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330"/>
        <w:gridCol w:w="1833"/>
        <w:gridCol w:w="2722"/>
      </w:tblGrid>
      <w:tr w:rsidR="00EC02A5" w:rsidTr="00EC02A5">
        <w:tc>
          <w:tcPr>
            <w:tcW w:w="2187" w:type="dxa"/>
            <w:vAlign w:val="center"/>
          </w:tcPr>
          <w:p w:rsidR="00EC02A5" w:rsidRDefault="00EC02A5" w:rsidP="0079123E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48DEC8F3" wp14:editId="25CFFD6D">
                  <wp:extent cx="533400" cy="923771"/>
                  <wp:effectExtent l="0" t="0" r="0" b="0"/>
                  <wp:docPr id="1" name="Obraz 1" descr="C:\Users\gabri\Downloads\A-01_HER_PDS_CMYK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ri\Downloads\A-01_HER_PDS_CMY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765" cy="9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vAlign w:val="center"/>
          </w:tcPr>
          <w:p w:rsidR="00EC02A5" w:rsidRDefault="00EC02A5" w:rsidP="0079123E">
            <w:pPr>
              <w:pStyle w:val="NormalnyWeb"/>
              <w:jc w:val="center"/>
            </w:pPr>
            <w:r w:rsidRPr="002A5CB2">
              <w:rPr>
                <w:noProof/>
              </w:rPr>
              <w:drawing>
                <wp:inline distT="0" distB="0" distL="0" distR="0" wp14:anchorId="373A0EB2" wp14:editId="4952A32C">
                  <wp:extent cx="828675" cy="91444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078" t="6773" r="41364" b="21755"/>
                          <a:stretch/>
                        </pic:blipFill>
                        <pic:spPr bwMode="auto">
                          <a:xfrm>
                            <a:off x="0" y="0"/>
                            <a:ext cx="837443" cy="924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vAlign w:val="center"/>
          </w:tcPr>
          <w:p w:rsidR="00EC02A5" w:rsidRPr="002A5CB2" w:rsidRDefault="00EC02A5" w:rsidP="00EC02A5">
            <w:pPr>
              <w:pStyle w:val="NormalnyWeb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857D6EA" wp14:editId="1CDCAA33">
                  <wp:extent cx="685800" cy="685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 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Align w:val="center"/>
          </w:tcPr>
          <w:p w:rsidR="00EC02A5" w:rsidRDefault="00EC02A5" w:rsidP="0079123E">
            <w:pPr>
              <w:pStyle w:val="NormalnyWeb"/>
              <w:jc w:val="center"/>
            </w:pPr>
            <w:r w:rsidRPr="002A5CB2">
              <w:rPr>
                <w:noProof/>
              </w:rPr>
              <w:drawing>
                <wp:inline distT="0" distB="0" distL="0" distR="0" wp14:anchorId="024AA707" wp14:editId="04F67B6F">
                  <wp:extent cx="1325880" cy="970908"/>
                  <wp:effectExtent l="0" t="0" r="762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8471" t="6773" b="21755"/>
                          <a:stretch/>
                        </pic:blipFill>
                        <pic:spPr bwMode="auto">
                          <a:xfrm>
                            <a:off x="0" y="0"/>
                            <a:ext cx="1339322" cy="98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D5E" w:rsidRPr="0079123E" w:rsidRDefault="006B4D5E" w:rsidP="006B4D5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caps/>
          <w:sz w:val="36"/>
        </w:rPr>
      </w:pPr>
      <w:r w:rsidRPr="0079123E">
        <w:rPr>
          <w:rFonts w:asciiTheme="minorHAnsi" w:hAnsiTheme="minorHAnsi" w:cstheme="minorHAnsi"/>
          <w:b/>
          <w:caps/>
          <w:sz w:val="36"/>
        </w:rPr>
        <w:t>Konferencja Naukowa</w:t>
      </w:r>
    </w:p>
    <w:p w:rsidR="006B4D5E" w:rsidRPr="005E2850" w:rsidRDefault="006B4D5E" w:rsidP="006B4D5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caps/>
          <w:sz w:val="28"/>
        </w:rPr>
      </w:pPr>
      <w:r w:rsidRPr="005E2850">
        <w:rPr>
          <w:rFonts w:asciiTheme="minorHAnsi" w:hAnsiTheme="minorHAnsi" w:cstheme="minorHAnsi"/>
          <w:b/>
          <w:caps/>
          <w:sz w:val="28"/>
        </w:rPr>
        <w:t>„Przyszłość żywności czy żywność przyszłości?”</w:t>
      </w:r>
    </w:p>
    <w:p w:rsidR="006B4D5E" w:rsidRPr="005E2850" w:rsidRDefault="006B4D5E" w:rsidP="006B4D5E">
      <w:pPr>
        <w:jc w:val="center"/>
        <w:rPr>
          <w:rFonts w:cstheme="minorHAnsi"/>
          <w:sz w:val="28"/>
          <w:szCs w:val="28"/>
        </w:rPr>
      </w:pPr>
      <w:r w:rsidRPr="005E2850">
        <w:rPr>
          <w:rFonts w:cstheme="minorHAnsi"/>
          <w:sz w:val="28"/>
          <w:szCs w:val="28"/>
        </w:rPr>
        <w:t xml:space="preserve">połączona z </w:t>
      </w:r>
      <w:r w:rsidR="0079123E">
        <w:rPr>
          <w:rFonts w:cstheme="minorHAnsi"/>
          <w:sz w:val="28"/>
          <w:szCs w:val="28"/>
        </w:rPr>
        <w:t xml:space="preserve">Jubileuszem </w:t>
      </w:r>
      <w:r w:rsidRPr="005E2850">
        <w:rPr>
          <w:rFonts w:cstheme="minorHAnsi"/>
          <w:sz w:val="28"/>
          <w:szCs w:val="28"/>
        </w:rPr>
        <w:t>50-leci</w:t>
      </w:r>
      <w:r w:rsidR="0079123E">
        <w:rPr>
          <w:rFonts w:cstheme="minorHAnsi"/>
          <w:sz w:val="28"/>
          <w:szCs w:val="28"/>
        </w:rPr>
        <w:t>a</w:t>
      </w:r>
      <w:r w:rsidRPr="005E2850">
        <w:rPr>
          <w:rFonts w:cstheme="minorHAnsi"/>
          <w:sz w:val="28"/>
          <w:szCs w:val="28"/>
        </w:rPr>
        <w:t xml:space="preserve"> Oddziału i Wydziału Technologii Żywności</w:t>
      </w:r>
    </w:p>
    <w:p w:rsidR="006B4D5E" w:rsidRPr="005E2850" w:rsidRDefault="006B4D5E" w:rsidP="00636CC0">
      <w:pPr>
        <w:jc w:val="center"/>
        <w:rPr>
          <w:rFonts w:cstheme="minorHAnsi"/>
          <w:sz w:val="28"/>
          <w:szCs w:val="28"/>
        </w:rPr>
      </w:pPr>
      <w:r w:rsidRPr="005E2850">
        <w:rPr>
          <w:rFonts w:cstheme="minorHAnsi"/>
          <w:sz w:val="28"/>
          <w:szCs w:val="28"/>
        </w:rPr>
        <w:t>Uniwersytetu Rolniczego im. Hugona Kołłątaja w Krakowie</w:t>
      </w:r>
    </w:p>
    <w:p w:rsidR="000246EB" w:rsidRDefault="006B4D5E" w:rsidP="0079123E">
      <w:pPr>
        <w:jc w:val="center"/>
        <w:rPr>
          <w:rFonts w:cstheme="minorHAnsi"/>
          <w:sz w:val="28"/>
          <w:szCs w:val="28"/>
        </w:rPr>
      </w:pPr>
      <w:r w:rsidRPr="005E2850">
        <w:rPr>
          <w:rFonts w:cstheme="minorHAnsi"/>
          <w:sz w:val="28"/>
        </w:rPr>
        <w:t xml:space="preserve">oraz uroczystościami </w:t>
      </w:r>
      <w:r w:rsidRPr="0079123E">
        <w:rPr>
          <w:rFonts w:cstheme="minorHAnsi"/>
          <w:sz w:val="28"/>
          <w:szCs w:val="28"/>
        </w:rPr>
        <w:t>Jubileuszu</w:t>
      </w:r>
      <w:r w:rsidR="0079123E" w:rsidRPr="0079123E">
        <w:rPr>
          <w:rFonts w:cstheme="minorHAnsi"/>
          <w:sz w:val="28"/>
          <w:szCs w:val="28"/>
        </w:rPr>
        <w:t xml:space="preserve"> 50-lecia pracy </w:t>
      </w:r>
    </w:p>
    <w:p w:rsidR="006B4D5E" w:rsidRPr="0079123E" w:rsidRDefault="000246EB" w:rsidP="0079123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prof. dr hab. inż. Ewy Cieślik i </w:t>
      </w:r>
      <w:r w:rsidR="006B4D5E" w:rsidRPr="0079123E">
        <w:rPr>
          <w:rFonts w:cstheme="minorHAnsi"/>
          <w:sz w:val="28"/>
          <w:szCs w:val="28"/>
        </w:rPr>
        <w:t>prof. dr hab. inż. Haliny Gambuś</w:t>
      </w:r>
    </w:p>
    <w:p w:rsidR="003319A6" w:rsidRDefault="003319A6" w:rsidP="002051EB">
      <w:pPr>
        <w:jc w:val="center"/>
        <w:rPr>
          <w:rFonts w:cstheme="minorHAnsi"/>
          <w:b/>
          <w:sz w:val="28"/>
          <w:szCs w:val="28"/>
        </w:rPr>
      </w:pPr>
      <w:r w:rsidRPr="0079123E">
        <w:rPr>
          <w:rFonts w:cstheme="minorHAnsi"/>
          <w:b/>
          <w:sz w:val="28"/>
          <w:szCs w:val="28"/>
        </w:rPr>
        <w:t>Kraków, 27-28 czerwca 2024 r.</w:t>
      </w:r>
    </w:p>
    <w:p w:rsidR="00F05A31" w:rsidRDefault="00F05A31" w:rsidP="007912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mallCaps/>
          <w:sz w:val="28"/>
        </w:rPr>
      </w:pPr>
    </w:p>
    <w:p w:rsidR="0079123E" w:rsidRPr="005E2850" w:rsidRDefault="0079123E" w:rsidP="007912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mallCaps/>
          <w:sz w:val="28"/>
        </w:rPr>
      </w:pPr>
      <w:r w:rsidRPr="005E2850">
        <w:rPr>
          <w:rFonts w:asciiTheme="minorHAnsi" w:hAnsiTheme="minorHAnsi" w:cstheme="minorHAnsi"/>
          <w:b/>
          <w:smallCaps/>
          <w:sz w:val="28"/>
        </w:rPr>
        <w:t>Tematyka i cel konferencji</w:t>
      </w:r>
    </w:p>
    <w:p w:rsidR="0079123E" w:rsidRPr="0079123E" w:rsidRDefault="0079123E" w:rsidP="0079123E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b/>
          <w:smallCaps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 xml:space="preserve">jakość żywności </w:t>
      </w:r>
      <w:r w:rsidR="00387A14">
        <w:rPr>
          <w:rFonts w:asciiTheme="minorHAnsi" w:hAnsiTheme="minorHAnsi" w:cstheme="minorHAnsi"/>
          <w:sz w:val="22"/>
          <w:szCs w:val="22"/>
        </w:rPr>
        <w:t xml:space="preserve">oraz bezpieczeństwo żywnościowe </w:t>
      </w:r>
      <w:r w:rsidRPr="0079123E">
        <w:rPr>
          <w:rFonts w:asciiTheme="minorHAnsi" w:hAnsiTheme="minorHAnsi" w:cstheme="minorHAnsi"/>
          <w:sz w:val="22"/>
          <w:szCs w:val="22"/>
        </w:rPr>
        <w:t>w kontekście pandemii i innych wydarzeń o</w:t>
      </w:r>
      <w:r w:rsidR="00387A14">
        <w:rPr>
          <w:rFonts w:asciiTheme="minorHAnsi" w:hAnsiTheme="minorHAnsi" w:cstheme="minorHAnsi"/>
          <w:sz w:val="22"/>
          <w:szCs w:val="22"/>
        </w:rPr>
        <w:t> </w:t>
      </w:r>
      <w:r w:rsidRPr="0079123E">
        <w:rPr>
          <w:rFonts w:asciiTheme="minorHAnsi" w:hAnsiTheme="minorHAnsi" w:cstheme="minorHAnsi"/>
          <w:sz w:val="22"/>
          <w:szCs w:val="22"/>
        </w:rPr>
        <w:t>globalnym znaczeniu</w:t>
      </w:r>
    </w:p>
    <w:p w:rsidR="00387A14" w:rsidRDefault="00387A14" w:rsidP="00387A14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>jak walczyć z marnotrawieniem żywności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79123E" w:rsidRPr="0079123E" w:rsidRDefault="0079123E" w:rsidP="0079123E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b/>
          <w:smallCaps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>jaka powinna być żywność przyszłości</w:t>
      </w:r>
      <w:r w:rsidR="00387A14">
        <w:rPr>
          <w:rFonts w:asciiTheme="minorHAnsi" w:hAnsiTheme="minorHAnsi" w:cstheme="minorHAnsi"/>
          <w:sz w:val="22"/>
          <w:szCs w:val="22"/>
        </w:rPr>
        <w:t>?</w:t>
      </w:r>
    </w:p>
    <w:p w:rsidR="0079123E" w:rsidRPr="0079123E" w:rsidRDefault="0079123E" w:rsidP="0079123E">
      <w:pPr>
        <w:pStyle w:val="NormalnyWeb"/>
        <w:numPr>
          <w:ilvl w:val="0"/>
          <w:numId w:val="7"/>
        </w:numPr>
        <w:spacing w:before="0" w:beforeAutospacing="0" w:after="0" w:afterAutospacing="0"/>
        <w:ind w:left="447"/>
        <w:rPr>
          <w:rFonts w:asciiTheme="minorHAnsi" w:hAnsiTheme="minorHAnsi" w:cstheme="minorHAnsi"/>
          <w:b/>
          <w:smallCaps/>
          <w:sz w:val="22"/>
          <w:szCs w:val="22"/>
        </w:rPr>
      </w:pPr>
      <w:r w:rsidRPr="0079123E">
        <w:rPr>
          <w:rFonts w:asciiTheme="minorHAnsi" w:hAnsiTheme="minorHAnsi" w:cstheme="minorHAnsi"/>
          <w:sz w:val="22"/>
          <w:szCs w:val="22"/>
        </w:rPr>
        <w:t>powrót do korzeni,</w:t>
      </w:r>
      <w:r w:rsidR="00387A14">
        <w:rPr>
          <w:rFonts w:asciiTheme="minorHAnsi" w:hAnsiTheme="minorHAnsi" w:cstheme="minorHAnsi"/>
          <w:sz w:val="22"/>
          <w:szCs w:val="22"/>
        </w:rPr>
        <w:t xml:space="preserve"> czyli </w:t>
      </w:r>
      <w:r w:rsidRPr="0079123E">
        <w:rPr>
          <w:rFonts w:asciiTheme="minorHAnsi" w:hAnsiTheme="minorHAnsi" w:cstheme="minorHAnsi"/>
          <w:sz w:val="22"/>
          <w:szCs w:val="22"/>
        </w:rPr>
        <w:t>dziedzictwo kulinarne</w:t>
      </w:r>
      <w:r w:rsidR="00387A14">
        <w:rPr>
          <w:rFonts w:asciiTheme="minorHAnsi" w:hAnsiTheme="minorHAnsi" w:cstheme="minorHAnsi"/>
          <w:sz w:val="22"/>
          <w:szCs w:val="22"/>
        </w:rPr>
        <w:t xml:space="preserve"> znowu w modzie?</w:t>
      </w:r>
    </w:p>
    <w:p w:rsidR="0079123E" w:rsidRPr="0079123E" w:rsidRDefault="0079123E" w:rsidP="0079123E">
      <w:pPr>
        <w:pStyle w:val="NormalnyWeb"/>
        <w:spacing w:before="0" w:beforeAutospacing="0" w:after="0" w:afterAutospacing="0"/>
        <w:ind w:left="44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636CC0" w:rsidRPr="005E2850" w:rsidTr="006C3D50">
        <w:tc>
          <w:tcPr>
            <w:tcW w:w="4248" w:type="dxa"/>
          </w:tcPr>
          <w:p w:rsidR="0079123E" w:rsidRPr="0079123E" w:rsidRDefault="0079123E" w:rsidP="00636CC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79123E">
              <w:rPr>
                <w:rFonts w:asciiTheme="minorHAnsi" w:hAnsiTheme="minorHAnsi" w:cstheme="minorHAnsi"/>
                <w:b/>
                <w:smallCaps/>
                <w:sz w:val="28"/>
              </w:rPr>
              <w:t>Komitet Konferencji Naukowej</w:t>
            </w:r>
          </w:p>
          <w:p w:rsidR="00636CC0" w:rsidRPr="005E2850" w:rsidRDefault="0079123E" w:rsidP="00636CC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K</w:t>
            </w:r>
            <w:r w:rsidR="00636CC0" w:rsidRPr="005E2850">
              <w:rPr>
                <w:rFonts w:asciiTheme="minorHAnsi" w:hAnsiTheme="minorHAnsi" w:cstheme="minorHAnsi"/>
                <w:b/>
                <w:smallCaps/>
              </w:rPr>
              <w:t>omitet honorowy</w:t>
            </w:r>
          </w:p>
          <w:p w:rsidR="00636CC0" w:rsidRPr="005E2850" w:rsidRDefault="00636CC0" w:rsidP="00636CC0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sz w:val="22"/>
              </w:rPr>
              <w:t>prof. dr hab. inż. Dorota Witrowa-Rajchert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inż. Joanna Stadnik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Barbara Żarowska, prof. uczelni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Waldemar Gustaw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UPP dr hab. Bożena Danyluk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prof. dr hab. inż. Małgorzata Darewicz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Anna Diowksz, prof. uczelni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inż. Krzysztof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Formicki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Rafał Wołosiak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Dominika Guzek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Jolanta Tomaszewska, prof. PBŚ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Marcin Sosnowski, prof. UJD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Andrzej Okruszek, prof. UEW </w:t>
            </w:r>
          </w:p>
          <w:p w:rsidR="00636CC0" w:rsidRPr="005E2850" w:rsidRDefault="00636CC0" w:rsidP="002178C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b/>
                <w:smallCaps/>
              </w:rPr>
              <w:t xml:space="preserve">Komitet naukowy </w:t>
            </w:r>
          </w:p>
          <w:p w:rsidR="002178CD" w:rsidRPr="005E2850" w:rsidRDefault="002178CD" w:rsidP="002178C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sz w:val="22"/>
              </w:rPr>
              <w:t>dr hab. Joanna Banaś</w:t>
            </w:r>
            <w:r w:rsidR="0079123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Emilia Bernaś,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</w:r>
            <w:r w:rsidRPr="005E2850">
              <w:rPr>
                <w:rFonts w:asciiTheme="minorHAnsi" w:hAnsiTheme="minorHAnsi" w:cstheme="minorHAnsi"/>
                <w:sz w:val="22"/>
              </w:rPr>
              <w:lastRenderedPageBreak/>
              <w:t>dr hab. inż. Krzysztof Buksa,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prof. dr hab. Aleksandra Duda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Dorota Gałkowska,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Marek Sady,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inż. Joanna Kapusta-Duch, prof. URK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 xml:space="preserve">dr hab. Anna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</w:rPr>
              <w:t>Konieczna-Molenda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</w:rPr>
              <w:t>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inż. Anna Ptaszek,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Jacek Rożnowski,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Paweł Sroka,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 Magdalena Surma, prof. URK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  <w:t>dr hab.</w:t>
            </w:r>
            <w:bookmarkStart w:id="0" w:name="_GoBack"/>
            <w:bookmarkEnd w:id="0"/>
            <w:r w:rsidRPr="005E2850">
              <w:rPr>
                <w:rFonts w:asciiTheme="minorHAnsi" w:hAnsiTheme="minorHAnsi" w:cstheme="minorHAnsi"/>
                <w:sz w:val="22"/>
              </w:rPr>
              <w:t xml:space="preserve"> Magdalena Witek, prof. URK</w:t>
            </w:r>
          </w:p>
          <w:p w:rsidR="00136698" w:rsidRPr="005E2850" w:rsidRDefault="00636CC0" w:rsidP="0013669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b/>
                <w:smallCaps/>
              </w:rPr>
              <w:t>Komitet organizacyjny konferencji</w:t>
            </w:r>
          </w:p>
          <w:p w:rsidR="002051EB" w:rsidRPr="00F05A31" w:rsidRDefault="00136698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2850">
              <w:rPr>
                <w:rFonts w:asciiTheme="minorHAnsi" w:hAnsiTheme="minorHAnsi" w:cstheme="minorHAnsi"/>
                <w:sz w:val="22"/>
              </w:rPr>
              <w:t xml:space="preserve">dr Gabriela Zięć </w:t>
            </w:r>
            <w:r w:rsidR="0079123E">
              <w:rPr>
                <w:rFonts w:asciiTheme="minorHAnsi" w:hAnsiTheme="minorHAnsi" w:cstheme="minorHAnsi"/>
                <w:sz w:val="22"/>
              </w:rPr>
              <w:t xml:space="preserve">– przewodnicząca  </w:t>
            </w:r>
            <w:r w:rsidRPr="005E2850">
              <w:rPr>
                <w:rFonts w:asciiTheme="minorHAnsi" w:hAnsiTheme="minorHAnsi" w:cstheme="minorHAnsi"/>
                <w:sz w:val="22"/>
              </w:rPr>
              <w:br/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dr Iwona Drożdż </w:t>
            </w:r>
            <w:r w:rsidR="0079123E">
              <w:rPr>
                <w:rFonts w:asciiTheme="minorHAnsi" w:hAnsiTheme="minorHAnsi" w:cstheme="minorHAnsi"/>
                <w:sz w:val="22"/>
                <w:szCs w:val="22"/>
              </w:rPr>
              <w:t xml:space="preserve">– sekretarz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Marta Liszka-Skoczylas </w:t>
            </w:r>
            <w:r w:rsidR="0079123E">
              <w:rPr>
                <w:rFonts w:asciiTheme="minorHAnsi" w:hAnsiTheme="minorHAnsi" w:cstheme="minorHAnsi"/>
                <w:sz w:val="22"/>
                <w:szCs w:val="22"/>
              </w:rPr>
              <w:t xml:space="preserve">– skarbnik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Łukasz Byczyński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Aneta Ciosek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Katarzyna Drzewowska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Grzegorz Fiutak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Grzegorz Kowalski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Małgorzata Makarewicz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inż. </w:t>
            </w:r>
            <w:r w:rsidRPr="00F05A31">
              <w:rPr>
                <w:rFonts w:asciiTheme="minorHAnsi" w:hAnsiTheme="minorHAnsi" w:cstheme="minorHAnsi"/>
                <w:sz w:val="22"/>
                <w:szCs w:val="22"/>
              </w:rPr>
              <w:t>Katarzyna Petka-Poniatowska</w:t>
            </w:r>
            <w:r w:rsidRPr="00F05A31">
              <w:rPr>
                <w:rFonts w:asciiTheme="minorHAnsi" w:hAnsiTheme="minorHAnsi" w:cstheme="minorHAnsi"/>
                <w:sz w:val="22"/>
                <w:szCs w:val="22"/>
              </w:rPr>
              <w:br/>
              <w:t>dr Joanna Sobolewska-Zielińska</w:t>
            </w:r>
            <w:r w:rsidRPr="00F05A31">
              <w:rPr>
                <w:rFonts w:asciiTheme="minorHAnsi" w:hAnsiTheme="minorHAnsi" w:cstheme="minorHAnsi"/>
                <w:sz w:val="22"/>
                <w:szCs w:val="22"/>
              </w:rPr>
              <w:br/>
              <w:t>mgr inż. Agnieszka Zielińska</w:t>
            </w:r>
          </w:p>
          <w:p w:rsidR="00E31F7E" w:rsidRPr="00F05A31" w:rsidRDefault="007D3341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A31">
              <w:rPr>
                <w:rFonts w:asciiTheme="minorHAnsi" w:hAnsiTheme="minorHAnsi" w:cstheme="minorHAnsi"/>
                <w:sz w:val="22"/>
                <w:szCs w:val="22"/>
              </w:rPr>
              <w:t xml:space="preserve">mgr </w:t>
            </w:r>
            <w:r w:rsidR="00194342" w:rsidRPr="00F05A31">
              <w:rPr>
                <w:rFonts w:asciiTheme="minorHAnsi" w:hAnsiTheme="minorHAnsi" w:cstheme="minorHAnsi"/>
                <w:sz w:val="22"/>
                <w:szCs w:val="22"/>
              </w:rPr>
              <w:t xml:space="preserve">inż. </w:t>
            </w:r>
            <w:r w:rsidRPr="00F05A31">
              <w:rPr>
                <w:rFonts w:asciiTheme="minorHAnsi" w:hAnsiTheme="minorHAnsi" w:cstheme="minorHAnsi"/>
                <w:sz w:val="22"/>
                <w:szCs w:val="22"/>
              </w:rPr>
              <w:t>Tomasz Dera</w:t>
            </w:r>
          </w:p>
          <w:p w:rsidR="00872AFF" w:rsidRPr="005E2850" w:rsidRDefault="00872AFF" w:rsidP="002051EB">
            <w:pPr>
              <w:rPr>
                <w:rFonts w:cstheme="minorHAnsi"/>
                <w:sz w:val="24"/>
              </w:rPr>
            </w:pPr>
          </w:p>
        </w:tc>
        <w:tc>
          <w:tcPr>
            <w:tcW w:w="5245" w:type="dxa"/>
          </w:tcPr>
          <w:p w:rsidR="0079123E" w:rsidRDefault="002178CD" w:rsidP="0079123E">
            <w:pPr>
              <w:pStyle w:val="NormalnyWeb"/>
              <w:spacing w:after="0" w:afterAutospacing="0" w:line="276" w:lineRule="auto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5E2850">
              <w:rPr>
                <w:rFonts w:asciiTheme="minorHAnsi" w:hAnsiTheme="minorHAnsi" w:cstheme="minorHAnsi"/>
                <w:b/>
                <w:smallCaps/>
                <w:sz w:val="28"/>
              </w:rPr>
              <w:lastRenderedPageBreak/>
              <w:t xml:space="preserve">Komitet </w:t>
            </w:r>
            <w:r w:rsidR="0079123E">
              <w:rPr>
                <w:rFonts w:asciiTheme="minorHAnsi" w:hAnsiTheme="minorHAnsi" w:cstheme="minorHAnsi"/>
                <w:b/>
                <w:smallCaps/>
                <w:sz w:val="28"/>
              </w:rPr>
              <w:t>O</w:t>
            </w:r>
            <w:r w:rsidRPr="005E2850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bchodów </w:t>
            </w:r>
            <w:r w:rsidR="0079123E">
              <w:rPr>
                <w:rFonts w:asciiTheme="minorHAnsi" w:hAnsiTheme="minorHAnsi" w:cstheme="minorHAnsi"/>
                <w:b/>
                <w:smallCaps/>
                <w:sz w:val="28"/>
              </w:rPr>
              <w:t>J</w:t>
            </w:r>
            <w:r w:rsidRPr="005E2850">
              <w:rPr>
                <w:rFonts w:asciiTheme="minorHAnsi" w:hAnsiTheme="minorHAnsi" w:cstheme="minorHAnsi"/>
                <w:b/>
                <w:smallCaps/>
                <w:sz w:val="28"/>
              </w:rPr>
              <w:t>ubileuszowych</w:t>
            </w:r>
            <w:r w:rsidR="0079123E">
              <w:rPr>
                <w:rFonts w:asciiTheme="minorHAnsi" w:hAnsiTheme="minorHAnsi" w:cstheme="minorHAnsi"/>
                <w:b/>
                <w:smallCaps/>
                <w:sz w:val="28"/>
              </w:rPr>
              <w:br/>
            </w:r>
            <w:r w:rsidR="0079123E">
              <w:rPr>
                <w:rFonts w:asciiTheme="minorHAnsi" w:hAnsiTheme="minorHAnsi" w:cstheme="minorHAnsi"/>
                <w:b/>
                <w:smallCaps/>
                <w:szCs w:val="22"/>
              </w:rPr>
              <w:t>K</w:t>
            </w:r>
            <w:r w:rsidRPr="005E2850">
              <w:rPr>
                <w:rFonts w:asciiTheme="minorHAnsi" w:hAnsiTheme="minorHAnsi" w:cstheme="minorHAnsi"/>
                <w:b/>
                <w:smallCaps/>
                <w:szCs w:val="22"/>
              </w:rPr>
              <w:t>omitet honorowy</w:t>
            </w:r>
          </w:p>
          <w:p w:rsidR="0079123E" w:rsidRDefault="0079123E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r hab. inż. Sylwester Tabor, prof. URK – JM Rektor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Teresa Fortuna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Mirosław Fik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Tadeusz Tuszyński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Agnieszka Filipiak-Florkiewicz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dr h.c. Wacław Leszczyński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dr h.c. Jerzy Zawistowski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prof. dr inż. dr h.c. Werner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Praznik</w:t>
            </w:r>
            <w:proofErr w:type="spellEnd"/>
          </w:p>
          <w:p w:rsidR="002178CD" w:rsidRPr="005E2850" w:rsidRDefault="0079123E" w:rsidP="0079123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K</w:t>
            </w:r>
            <w:r w:rsidR="002178CD" w:rsidRPr="005E2850">
              <w:rPr>
                <w:rFonts w:asciiTheme="minorHAnsi" w:hAnsiTheme="minorHAnsi" w:cstheme="minorHAnsi"/>
                <w:b/>
                <w:smallCaps/>
                <w:szCs w:val="22"/>
              </w:rPr>
              <w:t>omitet naukowy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prof. dr hab. Aleksandra Duda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Jacek Domagała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Piotr Gębczyński,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Dorota Gumul,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Karen Khachatryan,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Anna </w:t>
            </w:r>
            <w:proofErr w:type="spellStart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Konieczna-Molenda</w:t>
            </w:r>
            <w:proofErr w:type="spellEnd"/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t>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Aneta Kopeć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prof. dr hab. inż. Teresa Leszczyńska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Marcin Łukasiewicz,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hab. inż. Sławomir Pietrzyk, prof. URK 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Anna Ptaszek, prof. URK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prof. dr hab. inż. Paweł Satora</w:t>
            </w:r>
            <w:r w:rsidR="002178CD"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Bożena Stodolak, prof. URK</w:t>
            </w:r>
          </w:p>
          <w:p w:rsidR="002178CD" w:rsidRPr="0079123E" w:rsidRDefault="002178CD" w:rsidP="002178C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79123E">
              <w:rPr>
                <w:rFonts w:asciiTheme="minorHAnsi" w:hAnsiTheme="minorHAnsi" w:cstheme="minorHAnsi"/>
                <w:b/>
                <w:smallCaps/>
              </w:rPr>
              <w:t>Komitet organizacyjny Jubileuszu</w:t>
            </w:r>
          </w:p>
          <w:p w:rsidR="00872AFF" w:rsidRPr="005E2850" w:rsidRDefault="002178CD" w:rsidP="0091302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mallCaps/>
              </w:rPr>
            </w:pPr>
            <w:r w:rsidRPr="005E2850">
              <w:rPr>
                <w:rFonts w:asciiTheme="minorHAnsi" w:hAnsiTheme="minorHAnsi" w:cstheme="minorHAnsi"/>
                <w:sz w:val="22"/>
                <w:szCs w:val="22"/>
              </w:rPr>
              <w:t xml:space="preserve">dr Gabriela Zięć – przewodnicząca komitetu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 Iwona Drożdż – sekretarz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mgr inż. Katarzyna Bartyzel – skarbnik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Tomasz Tarko,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Kinga Topolska,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Łukasz Skoczylas,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Ewelina Piasna-Słupecka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Izabela Przetaczek-Rożnowska,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hab. inż. Anna Starzyńska-Janiszewska, prof. URK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Łukasz Byczyński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</w:t>
            </w:r>
            <w:r w:rsidR="00913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3024">
              <w:rPr>
                <w:rFonts w:asciiTheme="minorHAnsi" w:hAnsiTheme="minorHAnsi" w:cstheme="minorHAnsi"/>
                <w:sz w:val="22"/>
                <w:szCs w:val="22"/>
              </w:rPr>
              <w:t>hab</w:t>
            </w:r>
            <w:proofErr w:type="spellEnd"/>
            <w:r w:rsidR="00913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inż. Monika Cioch-Skoneczny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Mariola Drozdowska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Urszula Goik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Magdalena  Januszek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dr inż. Ewelina Nowak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mgr inż. Elżbieta Pieczko </w:t>
            </w:r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>mgr inż. Katarzyna Szary-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Sworst</w:t>
            </w:r>
            <w:proofErr w:type="spellEnd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mgr Kinga </w:t>
            </w:r>
            <w:proofErr w:type="spellStart"/>
            <w:r w:rsidRPr="005E2850">
              <w:rPr>
                <w:rFonts w:asciiTheme="minorHAnsi" w:hAnsiTheme="minorHAnsi" w:cstheme="minorHAnsi"/>
                <w:sz w:val="22"/>
                <w:szCs w:val="22"/>
              </w:rPr>
              <w:t>Turcza</w:t>
            </w:r>
            <w:proofErr w:type="spellEnd"/>
          </w:p>
        </w:tc>
      </w:tr>
    </w:tbl>
    <w:p w:rsidR="0079123E" w:rsidRDefault="0079123E" w:rsidP="00872AFF">
      <w:pPr>
        <w:spacing w:line="276" w:lineRule="auto"/>
        <w:rPr>
          <w:rFonts w:cstheme="minorHAnsi"/>
          <w:sz w:val="24"/>
          <w:szCs w:val="24"/>
        </w:rPr>
      </w:pPr>
    </w:p>
    <w:p w:rsidR="0079123E" w:rsidRPr="005E2850" w:rsidRDefault="0079123E" w:rsidP="0079123E">
      <w:pPr>
        <w:rPr>
          <w:rFonts w:cstheme="minorHAnsi"/>
          <w:b/>
          <w:caps/>
        </w:rPr>
      </w:pPr>
      <w:r w:rsidRPr="005E2850">
        <w:rPr>
          <w:rFonts w:cstheme="minorHAnsi"/>
          <w:b/>
          <w:caps/>
        </w:rPr>
        <w:t>Kalendarz zgłaszania uczestnictwa</w:t>
      </w:r>
      <w:r w:rsidR="001C7D88">
        <w:rPr>
          <w:rFonts w:cstheme="minorHAnsi"/>
          <w:b/>
          <w:caps/>
        </w:rPr>
        <w:t xml:space="preserve"> </w:t>
      </w:r>
      <w:r w:rsidRPr="005E2850">
        <w:rPr>
          <w:rFonts w:cstheme="minorHAnsi"/>
          <w:b/>
          <w:caps/>
        </w:rPr>
        <w:t>(e-mail, listownie)</w:t>
      </w:r>
      <w:r w:rsidR="001C7D88">
        <w:rPr>
          <w:rFonts w:cstheme="minorHAnsi"/>
          <w:b/>
          <w:caps/>
        </w:rPr>
        <w:t>:</w:t>
      </w:r>
    </w:p>
    <w:p w:rsidR="0079123E" w:rsidRPr="005E2850" w:rsidRDefault="0079123E" w:rsidP="001C7D88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 xml:space="preserve">Zgłoszenie uczestnictwa do </w:t>
      </w:r>
      <w:r w:rsidR="000246EB">
        <w:rPr>
          <w:rFonts w:cstheme="minorHAnsi"/>
          <w:sz w:val="24"/>
        </w:rPr>
        <w:t>15</w:t>
      </w:r>
      <w:r w:rsidRPr="005E2850">
        <w:rPr>
          <w:rFonts w:cstheme="minorHAnsi"/>
          <w:sz w:val="24"/>
        </w:rPr>
        <w:t xml:space="preserve"> </w:t>
      </w:r>
      <w:r w:rsidR="000246EB">
        <w:rPr>
          <w:rFonts w:cstheme="minorHAnsi"/>
          <w:sz w:val="24"/>
        </w:rPr>
        <w:t xml:space="preserve">marca </w:t>
      </w:r>
      <w:r w:rsidRPr="005E2850">
        <w:rPr>
          <w:rFonts w:cstheme="minorHAnsi"/>
          <w:sz w:val="24"/>
        </w:rPr>
        <w:t>2024 r.</w:t>
      </w:r>
    </w:p>
    <w:p w:rsidR="0079123E" w:rsidRPr="005E2850" w:rsidRDefault="0079123E" w:rsidP="001C7D88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>Przesłanie abstraktów do 30 marca 2024 r.</w:t>
      </w:r>
    </w:p>
    <w:p w:rsidR="0079123E" w:rsidRPr="005E2850" w:rsidRDefault="0079123E" w:rsidP="001C7D88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>Wniesienie opłaty do 15 kwietnia 2024 r.</w:t>
      </w:r>
    </w:p>
    <w:p w:rsidR="0079123E" w:rsidRPr="005E2850" w:rsidRDefault="001C7D88" w:rsidP="0079123E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z</w:t>
      </w:r>
      <w:r w:rsidR="0079123E" w:rsidRPr="005E2850">
        <w:rPr>
          <w:rFonts w:eastAsia="Times New Roman" w:cstheme="minorHAnsi"/>
          <w:b/>
          <w:sz w:val="24"/>
          <w:szCs w:val="24"/>
          <w:lang w:eastAsia="pl-PL"/>
        </w:rPr>
        <w:t>głoszeni</w:t>
      </w:r>
      <w:r>
        <w:rPr>
          <w:rFonts w:eastAsia="Times New Roman" w:cstheme="minorHAnsi"/>
          <w:b/>
          <w:sz w:val="24"/>
          <w:szCs w:val="24"/>
          <w:lang w:eastAsia="pl-PL"/>
        </w:rPr>
        <w:t>owy</w:t>
      </w:r>
      <w:r w:rsidR="0079123E" w:rsidRPr="005E285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jest dostępny </w:t>
      </w:r>
      <w:r w:rsidR="0079123E" w:rsidRPr="005E2850">
        <w:rPr>
          <w:rFonts w:eastAsia="Times New Roman" w:cstheme="minorHAnsi"/>
          <w:b/>
          <w:sz w:val="24"/>
          <w:szCs w:val="24"/>
          <w:lang w:eastAsia="pl-PL"/>
        </w:rPr>
        <w:t xml:space="preserve">na stronie: </w:t>
      </w:r>
      <w:hyperlink r:id="rId11" w:history="1">
        <w:r w:rsidR="0079123E" w:rsidRPr="005E2850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https://wtz.urk.edu.pl/jubileusz.html</w:t>
        </w:r>
      </w:hyperlink>
    </w:p>
    <w:p w:rsidR="0079123E" w:rsidRPr="005E2850" w:rsidRDefault="0079123E" w:rsidP="0079123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E2850">
        <w:rPr>
          <w:rFonts w:eastAsia="Times New Roman" w:cstheme="minorHAnsi"/>
          <w:b/>
          <w:sz w:val="24"/>
          <w:szCs w:val="24"/>
          <w:lang w:eastAsia="pl-PL"/>
        </w:rPr>
        <w:t>Wpłaty prosimy kierować na konto:</w:t>
      </w:r>
      <w:r w:rsidR="001C7D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79123E" w:rsidRPr="005E2850" w:rsidRDefault="0079123E" w:rsidP="0079123E">
      <w:pPr>
        <w:rPr>
          <w:rFonts w:eastAsia="Times New Roman" w:cstheme="minorHAnsi"/>
          <w:szCs w:val="24"/>
          <w:lang w:eastAsia="pl-PL"/>
        </w:rPr>
      </w:pPr>
      <w:r w:rsidRPr="005E2850">
        <w:rPr>
          <w:rFonts w:eastAsia="Times New Roman" w:cstheme="minorHAnsi"/>
          <w:szCs w:val="24"/>
          <w:lang w:eastAsia="pl-PL"/>
        </w:rPr>
        <w:t>Polskie Towarzystwo Technologów Żywności</w:t>
      </w:r>
      <w:r w:rsidR="001C7D88">
        <w:rPr>
          <w:rFonts w:eastAsia="Times New Roman" w:cstheme="minorHAnsi"/>
          <w:szCs w:val="24"/>
          <w:lang w:eastAsia="pl-PL"/>
        </w:rPr>
        <w:t xml:space="preserve">, </w:t>
      </w:r>
      <w:r w:rsidRPr="005E2850">
        <w:rPr>
          <w:rFonts w:eastAsia="Times New Roman" w:cstheme="minorHAnsi"/>
          <w:szCs w:val="24"/>
          <w:lang w:eastAsia="pl-PL"/>
        </w:rPr>
        <w:t>Oddział Małopolski PTTŻ, ul. Balicka 122, 30-149 Kraków PKO BP I Oddział Kraków</w:t>
      </w:r>
      <w:r w:rsidR="00F05A31">
        <w:rPr>
          <w:rFonts w:eastAsia="Times New Roman" w:cstheme="minorHAnsi"/>
          <w:szCs w:val="24"/>
          <w:lang w:eastAsia="pl-PL"/>
        </w:rPr>
        <w:t>, n</w:t>
      </w:r>
      <w:r w:rsidRPr="001C7D88">
        <w:rPr>
          <w:rFonts w:eastAsia="Times New Roman" w:cstheme="minorHAnsi"/>
          <w:szCs w:val="24"/>
          <w:lang w:eastAsia="pl-PL"/>
        </w:rPr>
        <w:t>umer konta:</w:t>
      </w:r>
      <w:r w:rsidR="001C7D88" w:rsidRPr="001C7D88">
        <w:rPr>
          <w:rFonts w:eastAsia="Times New Roman" w:cstheme="minorHAnsi"/>
          <w:szCs w:val="24"/>
          <w:lang w:eastAsia="pl-PL"/>
        </w:rPr>
        <w:t xml:space="preserve"> </w:t>
      </w:r>
      <w:r w:rsidRPr="005E2850">
        <w:rPr>
          <w:rFonts w:eastAsia="Times New Roman" w:cstheme="minorHAnsi"/>
          <w:szCs w:val="24"/>
          <w:lang w:eastAsia="pl-PL"/>
        </w:rPr>
        <w:t>06 1020 2892 0000 5402 0194 3158</w:t>
      </w:r>
    </w:p>
    <w:p w:rsidR="0079123E" w:rsidRDefault="0079123E" w:rsidP="0079123E">
      <w:pPr>
        <w:spacing w:line="276" w:lineRule="auto"/>
        <w:rPr>
          <w:rFonts w:eastAsia="Times New Roman" w:cstheme="minorHAnsi"/>
          <w:szCs w:val="24"/>
          <w:lang w:eastAsia="pl-PL"/>
        </w:rPr>
      </w:pPr>
      <w:r w:rsidRPr="005E2850">
        <w:rPr>
          <w:rFonts w:eastAsia="Times New Roman" w:cstheme="minorHAnsi"/>
          <w:b/>
          <w:bCs/>
          <w:szCs w:val="24"/>
          <w:lang w:eastAsia="pl-PL"/>
        </w:rPr>
        <w:t>Tytułem:</w:t>
      </w:r>
      <w:r w:rsidRPr="005E2850">
        <w:rPr>
          <w:rFonts w:eastAsia="Times New Roman" w:cstheme="minorHAnsi"/>
          <w:szCs w:val="24"/>
          <w:lang w:eastAsia="pl-PL"/>
        </w:rPr>
        <w:t xml:space="preserve"> Opłata za konferencję </w:t>
      </w:r>
      <w:r w:rsidRPr="005E2850">
        <w:rPr>
          <w:rFonts w:cstheme="minorHAnsi"/>
          <w:sz w:val="24"/>
        </w:rPr>
        <w:t>„Przyszłość żywności…?”</w:t>
      </w:r>
      <w:r w:rsidRPr="005E2850">
        <w:rPr>
          <w:rFonts w:eastAsia="Times New Roman" w:cstheme="minorHAnsi"/>
          <w:szCs w:val="24"/>
          <w:lang w:eastAsia="pl-PL"/>
        </w:rPr>
        <w:t xml:space="preserve"> - Imię Nazwisko</w:t>
      </w:r>
    </w:p>
    <w:p w:rsidR="0079123E" w:rsidRPr="005E2850" w:rsidRDefault="0079123E" w:rsidP="007912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mallCaps/>
        </w:rPr>
      </w:pPr>
      <w:r w:rsidRPr="005E2850">
        <w:rPr>
          <w:rFonts w:asciiTheme="minorHAnsi" w:hAnsiTheme="minorHAnsi" w:cstheme="minorHAnsi"/>
          <w:b/>
          <w:smallCaps/>
        </w:rPr>
        <w:t>Opłata za uczestnictwo</w:t>
      </w:r>
    </w:p>
    <w:p w:rsidR="0079123E" w:rsidRPr="005E2850" w:rsidRDefault="0079123E" w:rsidP="001C7D88">
      <w:pPr>
        <w:rPr>
          <w:rFonts w:cstheme="minorHAnsi"/>
          <w:sz w:val="24"/>
        </w:rPr>
      </w:pPr>
      <w:r w:rsidRPr="005E2850">
        <w:rPr>
          <w:rFonts w:cstheme="minorHAnsi"/>
          <w:sz w:val="24"/>
        </w:rPr>
        <w:t xml:space="preserve">Koszty uczestnictwa </w:t>
      </w:r>
      <w:r w:rsidR="001C7D88">
        <w:rPr>
          <w:rFonts w:cstheme="minorHAnsi"/>
          <w:sz w:val="24"/>
        </w:rPr>
        <w:t xml:space="preserve">w konferencji </w:t>
      </w:r>
      <w:r w:rsidRPr="005E2850">
        <w:rPr>
          <w:rFonts w:cstheme="minorHAnsi"/>
          <w:sz w:val="24"/>
        </w:rPr>
        <w:t xml:space="preserve">wynoszą </w:t>
      </w:r>
      <w:r w:rsidRPr="001C7D88">
        <w:rPr>
          <w:rFonts w:cstheme="minorHAnsi"/>
          <w:b/>
          <w:sz w:val="24"/>
        </w:rPr>
        <w:t>900 zł</w:t>
      </w:r>
      <w:r w:rsidR="001C7D88">
        <w:rPr>
          <w:rFonts w:cstheme="minorHAnsi"/>
          <w:sz w:val="24"/>
        </w:rPr>
        <w:t xml:space="preserve"> </w:t>
      </w:r>
      <w:r w:rsidRPr="005E2850">
        <w:rPr>
          <w:rFonts w:cstheme="minorHAnsi"/>
          <w:sz w:val="24"/>
        </w:rPr>
        <w:t>i obejmują udział w</w:t>
      </w:r>
      <w:r w:rsidR="001C7D88">
        <w:rPr>
          <w:rFonts w:cstheme="minorHAnsi"/>
          <w:sz w:val="24"/>
        </w:rPr>
        <w:t xml:space="preserve"> u</w:t>
      </w:r>
      <w:r w:rsidRPr="005E2850">
        <w:rPr>
          <w:rFonts w:cstheme="minorHAnsi"/>
          <w:sz w:val="24"/>
        </w:rPr>
        <w:t xml:space="preserve">roczystościach </w:t>
      </w:r>
      <w:r w:rsidR="001C7D88">
        <w:rPr>
          <w:rFonts w:cstheme="minorHAnsi"/>
          <w:sz w:val="24"/>
        </w:rPr>
        <w:t>j</w:t>
      </w:r>
      <w:r w:rsidRPr="005E2850">
        <w:rPr>
          <w:rFonts w:cstheme="minorHAnsi"/>
          <w:sz w:val="24"/>
        </w:rPr>
        <w:t>ubileuszowych</w:t>
      </w:r>
      <w:r w:rsidR="00387A14">
        <w:rPr>
          <w:rFonts w:cstheme="minorHAnsi"/>
          <w:sz w:val="24"/>
        </w:rPr>
        <w:t>, w</w:t>
      </w:r>
      <w:r w:rsidR="001C7D88">
        <w:rPr>
          <w:rFonts w:cstheme="minorHAnsi"/>
          <w:sz w:val="24"/>
        </w:rPr>
        <w:t xml:space="preserve"> k</w:t>
      </w:r>
      <w:r w:rsidRPr="005E2850">
        <w:rPr>
          <w:rFonts w:cstheme="minorHAnsi"/>
          <w:sz w:val="24"/>
        </w:rPr>
        <w:t>onferencji naukowej</w:t>
      </w:r>
      <w:r w:rsidR="001C7D88">
        <w:rPr>
          <w:rFonts w:cstheme="minorHAnsi"/>
          <w:sz w:val="24"/>
        </w:rPr>
        <w:t xml:space="preserve"> </w:t>
      </w:r>
      <w:r w:rsidR="00387A14">
        <w:rPr>
          <w:rFonts w:cstheme="minorHAnsi"/>
          <w:sz w:val="24"/>
        </w:rPr>
        <w:t>i w s</w:t>
      </w:r>
      <w:r w:rsidR="00387A14" w:rsidRPr="005E2850">
        <w:rPr>
          <w:rFonts w:cstheme="minorHAnsi"/>
          <w:sz w:val="24"/>
        </w:rPr>
        <w:t>potkaniu koleżeńskim</w:t>
      </w:r>
      <w:r w:rsidR="00387A14">
        <w:rPr>
          <w:rFonts w:cstheme="minorHAnsi"/>
          <w:sz w:val="24"/>
        </w:rPr>
        <w:t xml:space="preserve"> oraz </w:t>
      </w:r>
      <w:r w:rsidR="00387A14" w:rsidRPr="005E2850">
        <w:rPr>
          <w:rFonts w:cstheme="minorHAnsi"/>
          <w:sz w:val="24"/>
        </w:rPr>
        <w:t>materiał</w:t>
      </w:r>
      <w:r w:rsidR="00387A14">
        <w:rPr>
          <w:rFonts w:cstheme="minorHAnsi"/>
          <w:sz w:val="24"/>
        </w:rPr>
        <w:t>y</w:t>
      </w:r>
      <w:r w:rsidR="00387A14" w:rsidRPr="005E2850">
        <w:rPr>
          <w:rFonts w:cstheme="minorHAnsi"/>
          <w:sz w:val="24"/>
        </w:rPr>
        <w:t xml:space="preserve"> jubileuszow</w:t>
      </w:r>
      <w:r w:rsidR="00387A14">
        <w:rPr>
          <w:rFonts w:cstheme="minorHAnsi"/>
          <w:sz w:val="24"/>
        </w:rPr>
        <w:t xml:space="preserve">e </w:t>
      </w:r>
      <w:r w:rsidR="00387A14" w:rsidRPr="005E2850">
        <w:rPr>
          <w:rFonts w:cstheme="minorHAnsi"/>
          <w:sz w:val="24"/>
        </w:rPr>
        <w:t>i</w:t>
      </w:r>
      <w:r w:rsidR="00387A14">
        <w:rPr>
          <w:rFonts w:cstheme="minorHAnsi"/>
          <w:sz w:val="24"/>
        </w:rPr>
        <w:t xml:space="preserve"> </w:t>
      </w:r>
      <w:r w:rsidR="00387A14" w:rsidRPr="005E2850">
        <w:rPr>
          <w:rFonts w:cstheme="minorHAnsi"/>
          <w:sz w:val="24"/>
        </w:rPr>
        <w:t>konferencyjn</w:t>
      </w:r>
      <w:r w:rsidR="00387A14">
        <w:rPr>
          <w:rFonts w:cstheme="minorHAnsi"/>
          <w:sz w:val="24"/>
        </w:rPr>
        <w:t>e.</w:t>
      </w:r>
    </w:p>
    <w:p w:rsidR="0079123E" w:rsidRPr="005E2850" w:rsidRDefault="0079123E" w:rsidP="0079123E">
      <w:pPr>
        <w:rPr>
          <w:rFonts w:cstheme="minorHAnsi"/>
          <w:b/>
          <w:caps/>
          <w:sz w:val="24"/>
        </w:rPr>
      </w:pPr>
      <w:r w:rsidRPr="005E2850">
        <w:rPr>
          <w:rFonts w:cstheme="minorHAnsi"/>
          <w:b/>
          <w:caps/>
          <w:sz w:val="24"/>
        </w:rPr>
        <w:lastRenderedPageBreak/>
        <w:t>Adres Komitetu Organizacyjnego</w:t>
      </w:r>
    </w:p>
    <w:p w:rsidR="0079123E" w:rsidRPr="005E2850" w:rsidRDefault="0079123E" w:rsidP="00387A14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 xml:space="preserve">Wydział Technologii Żywności </w:t>
      </w:r>
    </w:p>
    <w:p w:rsidR="0079123E" w:rsidRPr="005E2850" w:rsidRDefault="0079123E" w:rsidP="00387A14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>Uniwersytet Rolniczy w Krakowie</w:t>
      </w:r>
    </w:p>
    <w:p w:rsidR="0079123E" w:rsidRPr="005E2850" w:rsidRDefault="0079123E" w:rsidP="00387A14">
      <w:pPr>
        <w:spacing w:after="0" w:line="240" w:lineRule="auto"/>
        <w:rPr>
          <w:rFonts w:cstheme="minorHAnsi"/>
          <w:sz w:val="24"/>
        </w:rPr>
      </w:pPr>
      <w:r w:rsidRPr="005E2850">
        <w:rPr>
          <w:rFonts w:cstheme="minorHAnsi"/>
          <w:sz w:val="24"/>
        </w:rPr>
        <w:t>30-149 Kraków, ul Balicka 122</w:t>
      </w:r>
    </w:p>
    <w:p w:rsidR="0079123E" w:rsidRPr="002D70A6" w:rsidRDefault="0079123E" w:rsidP="00387A14">
      <w:pPr>
        <w:spacing w:after="0" w:line="240" w:lineRule="auto"/>
        <w:rPr>
          <w:rFonts w:cstheme="minorHAnsi"/>
          <w:sz w:val="24"/>
          <w:lang w:val="en-US"/>
        </w:rPr>
      </w:pPr>
      <w:r w:rsidRPr="002D70A6">
        <w:rPr>
          <w:rFonts w:cstheme="minorHAnsi"/>
          <w:sz w:val="24"/>
          <w:lang w:val="en-US"/>
        </w:rPr>
        <w:t xml:space="preserve">Tel: 012 662 47 </w:t>
      </w:r>
      <w:r w:rsidR="002D70A6" w:rsidRPr="002D70A6">
        <w:rPr>
          <w:rFonts w:cstheme="minorHAnsi"/>
          <w:sz w:val="24"/>
          <w:lang w:val="en-US"/>
        </w:rPr>
        <w:t>9</w:t>
      </w:r>
      <w:r w:rsidR="002D70A6">
        <w:rPr>
          <w:rFonts w:cstheme="minorHAnsi"/>
          <w:sz w:val="24"/>
          <w:lang w:val="en-US"/>
        </w:rPr>
        <w:t>3</w:t>
      </w:r>
    </w:p>
    <w:p w:rsidR="0079123E" w:rsidRPr="002D70A6" w:rsidRDefault="0079123E" w:rsidP="00387A14">
      <w:pPr>
        <w:spacing w:after="0" w:line="240" w:lineRule="auto"/>
        <w:rPr>
          <w:rStyle w:val="Hipercze"/>
          <w:rFonts w:cstheme="minorHAnsi"/>
          <w:sz w:val="24"/>
          <w:lang w:val="en-US"/>
        </w:rPr>
      </w:pPr>
      <w:r w:rsidRPr="002D70A6">
        <w:rPr>
          <w:rFonts w:cstheme="minorHAnsi"/>
          <w:sz w:val="24"/>
          <w:lang w:val="en-US"/>
        </w:rPr>
        <w:t xml:space="preserve">e-mail: </w:t>
      </w:r>
      <w:hyperlink r:id="rId12" w:history="1">
        <w:r w:rsidRPr="002D70A6">
          <w:rPr>
            <w:rStyle w:val="Hipercze"/>
            <w:rFonts w:cstheme="minorHAnsi"/>
            <w:sz w:val="24"/>
            <w:lang w:val="en-US"/>
          </w:rPr>
          <w:t>jubileusz_wtz@urk.edu.pl</w:t>
        </w:r>
      </w:hyperlink>
    </w:p>
    <w:p w:rsidR="0079123E" w:rsidRPr="002D70A6" w:rsidRDefault="0079123E" w:rsidP="0079123E">
      <w:pPr>
        <w:rPr>
          <w:rFonts w:cstheme="minorHAnsi"/>
          <w:sz w:val="24"/>
          <w:lang w:val="en-US"/>
        </w:rPr>
      </w:pPr>
    </w:p>
    <w:p w:rsidR="0079123E" w:rsidRDefault="0079123E" w:rsidP="00387A14">
      <w:pPr>
        <w:rPr>
          <w:rFonts w:cstheme="minorHAnsi"/>
        </w:rPr>
      </w:pPr>
      <w:r w:rsidRPr="005E2850">
        <w:rPr>
          <w:rFonts w:cstheme="minorHAnsi"/>
          <w:b/>
          <w:sz w:val="24"/>
        </w:rPr>
        <w:t xml:space="preserve">Kontakt: </w:t>
      </w:r>
      <w:r w:rsidRPr="005E2850">
        <w:rPr>
          <w:rFonts w:cstheme="minorHAnsi"/>
          <w:sz w:val="24"/>
        </w:rPr>
        <w:t>dr Gabriela Zięć</w:t>
      </w:r>
      <w:r w:rsidR="00387A14">
        <w:rPr>
          <w:rFonts w:cstheme="minorHAnsi"/>
          <w:sz w:val="24"/>
        </w:rPr>
        <w:t xml:space="preserve">, </w:t>
      </w:r>
      <w:r w:rsidRPr="005E2850">
        <w:rPr>
          <w:rFonts w:cstheme="minorHAnsi"/>
          <w:sz w:val="24"/>
        </w:rPr>
        <w:t>tel. 782660493</w:t>
      </w:r>
      <w:r w:rsidR="00387A14">
        <w:rPr>
          <w:rFonts w:cstheme="minorHAnsi"/>
          <w:sz w:val="24"/>
        </w:rPr>
        <w:t xml:space="preserve">, </w:t>
      </w:r>
      <w:r w:rsidRPr="005E2850">
        <w:rPr>
          <w:rFonts w:cstheme="minorHAnsi"/>
        </w:rPr>
        <w:t xml:space="preserve">e-mail: </w:t>
      </w:r>
      <w:hyperlink r:id="rId13" w:history="1">
        <w:r w:rsidRPr="00400DDE">
          <w:rPr>
            <w:rStyle w:val="Hipercze"/>
            <w:rFonts w:cstheme="minorHAnsi"/>
          </w:rPr>
          <w:t>gabriela.ziec@urk.edu.pl</w:t>
        </w:r>
      </w:hyperlink>
    </w:p>
    <w:p w:rsidR="0079123E" w:rsidRDefault="0079123E" w:rsidP="0079123E">
      <w:pPr>
        <w:spacing w:line="276" w:lineRule="auto"/>
        <w:rPr>
          <w:rFonts w:cstheme="minorHAnsi"/>
          <w:sz w:val="24"/>
          <w:szCs w:val="24"/>
        </w:rPr>
      </w:pPr>
    </w:p>
    <w:p w:rsidR="00872AFF" w:rsidRPr="0079123E" w:rsidRDefault="00872AFF" w:rsidP="00872AFF">
      <w:pPr>
        <w:spacing w:line="276" w:lineRule="auto"/>
        <w:rPr>
          <w:rFonts w:cstheme="minorHAnsi"/>
          <w:b/>
          <w:sz w:val="24"/>
          <w:szCs w:val="24"/>
        </w:rPr>
      </w:pPr>
      <w:r w:rsidRPr="0079123E">
        <w:rPr>
          <w:rFonts w:cstheme="minorHAnsi"/>
          <w:b/>
          <w:sz w:val="24"/>
          <w:szCs w:val="24"/>
        </w:rPr>
        <w:t>RAMOWY PROGRAM UROCZYSTOŚCI I KONFERENCJI:</w:t>
      </w:r>
    </w:p>
    <w:p w:rsidR="00872AFF" w:rsidRPr="005E2850" w:rsidRDefault="00872AFF" w:rsidP="00872AFF">
      <w:pPr>
        <w:spacing w:line="276" w:lineRule="auto"/>
        <w:rPr>
          <w:rFonts w:cstheme="minorHAnsi"/>
          <w:b/>
          <w:sz w:val="24"/>
          <w:szCs w:val="24"/>
        </w:rPr>
      </w:pPr>
      <w:r w:rsidRPr="005E2850">
        <w:rPr>
          <w:rFonts w:cstheme="minorHAnsi"/>
          <w:b/>
          <w:sz w:val="24"/>
          <w:szCs w:val="24"/>
        </w:rPr>
        <w:t xml:space="preserve">27.06.24 r. </w:t>
      </w:r>
    </w:p>
    <w:p w:rsidR="00872AFF" w:rsidRPr="00FC4313" w:rsidRDefault="00435908" w:rsidP="00FC431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Rejestracja </w:t>
      </w:r>
    </w:p>
    <w:p w:rsidR="00872AFF" w:rsidRPr="00FC4313" w:rsidRDefault="00872AFF" w:rsidP="00FC431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 xml:space="preserve">Obchody Jubileuszowe oraz przedstawienie </w:t>
      </w:r>
      <w:r w:rsidR="000246EB">
        <w:rPr>
          <w:rFonts w:cstheme="minorHAnsi"/>
          <w:sz w:val="24"/>
          <w:szCs w:val="24"/>
        </w:rPr>
        <w:t xml:space="preserve">sylwetek </w:t>
      </w:r>
      <w:r w:rsidRPr="00FC4313">
        <w:rPr>
          <w:rFonts w:cstheme="minorHAnsi"/>
          <w:sz w:val="24"/>
          <w:szCs w:val="24"/>
        </w:rPr>
        <w:t>Jubilat</w:t>
      </w:r>
      <w:r w:rsidR="000246EB">
        <w:rPr>
          <w:rFonts w:cstheme="minorHAnsi"/>
          <w:sz w:val="24"/>
          <w:szCs w:val="24"/>
        </w:rPr>
        <w:t>e</w:t>
      </w:r>
      <w:r w:rsidRPr="00FC4313">
        <w:rPr>
          <w:rFonts w:cstheme="minorHAnsi"/>
          <w:sz w:val="24"/>
          <w:szCs w:val="24"/>
        </w:rPr>
        <w:t>k</w:t>
      </w:r>
    </w:p>
    <w:p w:rsidR="00FC4313" w:rsidRPr="00FC4313" w:rsidRDefault="00FC4313" w:rsidP="00FC431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 xml:space="preserve">Referaty plenarne </w:t>
      </w:r>
    </w:p>
    <w:p w:rsidR="00872AFF" w:rsidRPr="00FC4313" w:rsidRDefault="00872AFF" w:rsidP="00FC431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>Zwiedzanie Centrum Innowacji oraz Prozdrowotnej i Bezpiecznej Żywności</w:t>
      </w:r>
    </w:p>
    <w:p w:rsidR="00872AFF" w:rsidRPr="005E2850" w:rsidRDefault="00872AFF" w:rsidP="00FC431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>Spotkanie Koleżeńskie</w:t>
      </w:r>
      <w:r w:rsidRPr="005E2850">
        <w:rPr>
          <w:rFonts w:cstheme="minorHAnsi"/>
          <w:sz w:val="24"/>
          <w:szCs w:val="24"/>
        </w:rPr>
        <w:t xml:space="preserve"> (Hotel Premier, ul. Opolska 14a, 31-323 Kraków)</w:t>
      </w:r>
    </w:p>
    <w:p w:rsidR="00872AFF" w:rsidRPr="005E2850" w:rsidRDefault="00872AFF" w:rsidP="00FC4313">
      <w:pPr>
        <w:spacing w:before="240" w:line="360" w:lineRule="auto"/>
        <w:rPr>
          <w:rFonts w:cstheme="minorHAnsi"/>
          <w:b/>
          <w:sz w:val="24"/>
          <w:szCs w:val="24"/>
        </w:rPr>
      </w:pPr>
      <w:r w:rsidRPr="005E2850">
        <w:rPr>
          <w:rFonts w:cstheme="minorHAnsi"/>
          <w:b/>
          <w:sz w:val="24"/>
          <w:szCs w:val="24"/>
        </w:rPr>
        <w:t xml:space="preserve">28.06.24 r. </w:t>
      </w:r>
    </w:p>
    <w:p w:rsidR="00872AFF" w:rsidRPr="00FC4313" w:rsidRDefault="00872AFF" w:rsidP="00FC4313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>Referaty plenarne</w:t>
      </w:r>
    </w:p>
    <w:p w:rsidR="00872AFF" w:rsidRPr="00FC4313" w:rsidRDefault="00872AFF" w:rsidP="00FC4313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>Sesja posterowa</w:t>
      </w:r>
    </w:p>
    <w:p w:rsidR="00872AFF" w:rsidRPr="00FC4313" w:rsidRDefault="00872AFF" w:rsidP="00FC4313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C4313">
        <w:rPr>
          <w:rFonts w:cstheme="minorHAnsi"/>
          <w:sz w:val="24"/>
          <w:szCs w:val="24"/>
        </w:rPr>
        <w:t xml:space="preserve">Spotkanie absolwentów z pracownikami Katedr i </w:t>
      </w:r>
      <w:r w:rsidR="002051EB" w:rsidRPr="00FC4313">
        <w:rPr>
          <w:rFonts w:cstheme="minorHAnsi"/>
          <w:sz w:val="24"/>
          <w:szCs w:val="24"/>
        </w:rPr>
        <w:t>Wydziału</w:t>
      </w:r>
      <w:r w:rsidRPr="00FC4313">
        <w:rPr>
          <w:rFonts w:cstheme="minorHAnsi"/>
          <w:sz w:val="24"/>
          <w:szCs w:val="24"/>
        </w:rPr>
        <w:t xml:space="preserve">/spotkanie </w:t>
      </w:r>
      <w:r w:rsidR="002051EB" w:rsidRPr="00FC4313">
        <w:rPr>
          <w:rFonts w:cstheme="minorHAnsi"/>
          <w:sz w:val="24"/>
          <w:szCs w:val="24"/>
        </w:rPr>
        <w:t>Dziekanów</w:t>
      </w:r>
    </w:p>
    <w:p w:rsidR="002051EB" w:rsidRPr="005E2850" w:rsidRDefault="002051EB" w:rsidP="002051EB">
      <w:pPr>
        <w:jc w:val="center"/>
        <w:rPr>
          <w:rFonts w:cstheme="minorHAnsi"/>
          <w:b/>
          <w:sz w:val="24"/>
        </w:rPr>
      </w:pPr>
      <w:r w:rsidRPr="005E2850">
        <w:rPr>
          <w:rFonts w:cstheme="minorHAnsi"/>
          <w:b/>
          <w:sz w:val="24"/>
        </w:rPr>
        <w:t>Informacje dostępne są w Internecie na stronie</w:t>
      </w:r>
    </w:p>
    <w:p w:rsidR="002051EB" w:rsidRPr="005E2850" w:rsidRDefault="00A4460B" w:rsidP="002051EB">
      <w:pPr>
        <w:jc w:val="center"/>
        <w:rPr>
          <w:rFonts w:cstheme="minorHAnsi"/>
          <w:b/>
        </w:rPr>
      </w:pPr>
      <w:hyperlink r:id="rId14" w:history="1">
        <w:r w:rsidR="002051EB" w:rsidRPr="005E2850">
          <w:rPr>
            <w:rStyle w:val="Hipercze"/>
            <w:rFonts w:cstheme="minorHAnsi"/>
            <w:b/>
            <w:sz w:val="24"/>
          </w:rPr>
          <w:t>https://wtz.urk.edu.pl/jubileusz.html</w:t>
        </w:r>
      </w:hyperlink>
    </w:p>
    <w:p w:rsidR="002051EB" w:rsidRPr="005E2850" w:rsidRDefault="002051EB" w:rsidP="002051EB">
      <w:pPr>
        <w:jc w:val="center"/>
        <w:rPr>
          <w:rFonts w:cstheme="minorHAnsi"/>
          <w:b/>
        </w:rPr>
      </w:pPr>
    </w:p>
    <w:p w:rsidR="00872AFF" w:rsidRPr="005E2850" w:rsidRDefault="00872AFF" w:rsidP="00872AFF">
      <w:pPr>
        <w:jc w:val="center"/>
        <w:rPr>
          <w:rFonts w:cstheme="minorHAnsi"/>
          <w:b/>
          <w:sz w:val="24"/>
          <w:szCs w:val="24"/>
        </w:rPr>
      </w:pPr>
      <w:r w:rsidRPr="005E2850">
        <w:rPr>
          <w:rFonts w:cstheme="minorHAnsi"/>
          <w:b/>
          <w:sz w:val="24"/>
          <w:szCs w:val="24"/>
        </w:rPr>
        <w:t>O planowanej uroczystości prosimy powiadomić osoby zainteresowane</w:t>
      </w:r>
      <w:r w:rsidR="00FC4313">
        <w:rPr>
          <w:rFonts w:cstheme="minorHAnsi"/>
          <w:b/>
          <w:sz w:val="24"/>
          <w:szCs w:val="24"/>
        </w:rPr>
        <w:t>.</w:t>
      </w:r>
    </w:p>
    <w:sectPr w:rsidR="00872AFF" w:rsidRPr="005E28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0B" w:rsidRDefault="00A4460B" w:rsidP="006B4D5E">
      <w:pPr>
        <w:spacing w:after="0" w:line="240" w:lineRule="auto"/>
      </w:pPr>
      <w:r>
        <w:separator/>
      </w:r>
    </w:p>
  </w:endnote>
  <w:endnote w:type="continuationSeparator" w:id="0">
    <w:p w:rsidR="00A4460B" w:rsidRDefault="00A4460B" w:rsidP="006B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5E" w:rsidRDefault="006B4D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5E" w:rsidRDefault="006B4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5E" w:rsidRDefault="006B4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0B" w:rsidRDefault="00A4460B" w:rsidP="006B4D5E">
      <w:pPr>
        <w:spacing w:after="0" w:line="240" w:lineRule="auto"/>
      </w:pPr>
      <w:r>
        <w:separator/>
      </w:r>
    </w:p>
  </w:footnote>
  <w:footnote w:type="continuationSeparator" w:id="0">
    <w:p w:rsidR="00A4460B" w:rsidRDefault="00A4460B" w:rsidP="006B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5E" w:rsidRDefault="006B4D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5E" w:rsidRDefault="006B4D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5E" w:rsidRDefault="006B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168"/>
    <w:multiLevelType w:val="hybridMultilevel"/>
    <w:tmpl w:val="C3807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6E4"/>
    <w:multiLevelType w:val="hybridMultilevel"/>
    <w:tmpl w:val="291E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1C81"/>
    <w:multiLevelType w:val="multilevel"/>
    <w:tmpl w:val="6296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736FC"/>
    <w:multiLevelType w:val="hybridMultilevel"/>
    <w:tmpl w:val="21A2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351B0"/>
    <w:multiLevelType w:val="hybridMultilevel"/>
    <w:tmpl w:val="2726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9A9"/>
    <w:multiLevelType w:val="hybridMultilevel"/>
    <w:tmpl w:val="B274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C7ADC"/>
    <w:multiLevelType w:val="hybridMultilevel"/>
    <w:tmpl w:val="3792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E"/>
    <w:rsid w:val="000246EB"/>
    <w:rsid w:val="00040348"/>
    <w:rsid w:val="00136698"/>
    <w:rsid w:val="00191334"/>
    <w:rsid w:val="00194342"/>
    <w:rsid w:val="001C7D88"/>
    <w:rsid w:val="001F3473"/>
    <w:rsid w:val="002051EB"/>
    <w:rsid w:val="002178CD"/>
    <w:rsid w:val="00233545"/>
    <w:rsid w:val="002D70A6"/>
    <w:rsid w:val="003319A6"/>
    <w:rsid w:val="00387A14"/>
    <w:rsid w:val="00435908"/>
    <w:rsid w:val="00472775"/>
    <w:rsid w:val="005E2850"/>
    <w:rsid w:val="00636CC0"/>
    <w:rsid w:val="006532A7"/>
    <w:rsid w:val="006643EE"/>
    <w:rsid w:val="00687CA1"/>
    <w:rsid w:val="006B4D5E"/>
    <w:rsid w:val="006C3D50"/>
    <w:rsid w:val="006D7DC1"/>
    <w:rsid w:val="006E3160"/>
    <w:rsid w:val="007458D2"/>
    <w:rsid w:val="0079123E"/>
    <w:rsid w:val="007D3341"/>
    <w:rsid w:val="00872AFF"/>
    <w:rsid w:val="00913024"/>
    <w:rsid w:val="00A4460B"/>
    <w:rsid w:val="00C81063"/>
    <w:rsid w:val="00CF592E"/>
    <w:rsid w:val="00E31F7E"/>
    <w:rsid w:val="00E51B39"/>
    <w:rsid w:val="00EC02A5"/>
    <w:rsid w:val="00F05A31"/>
    <w:rsid w:val="00F64F56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E484"/>
  <w15:chartTrackingRefBased/>
  <w15:docId w15:val="{ED62A02E-A2EF-422F-879F-0D7F0C8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5E"/>
  </w:style>
  <w:style w:type="paragraph" w:styleId="Stopka">
    <w:name w:val="footer"/>
    <w:basedOn w:val="Normalny"/>
    <w:link w:val="StopkaZnak"/>
    <w:uiPriority w:val="99"/>
    <w:unhideWhenUsed/>
    <w:rsid w:val="006B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5E"/>
  </w:style>
  <w:style w:type="character" w:styleId="Pogrubienie">
    <w:name w:val="Strong"/>
    <w:basedOn w:val="Domylnaczcionkaakapitu"/>
    <w:uiPriority w:val="22"/>
    <w:qFormat/>
    <w:rsid w:val="002178CD"/>
    <w:rPr>
      <w:b/>
      <w:bCs/>
    </w:rPr>
  </w:style>
  <w:style w:type="paragraph" w:styleId="Akapitzlist">
    <w:name w:val="List Paragraph"/>
    <w:basedOn w:val="Normalny"/>
    <w:uiPriority w:val="34"/>
    <w:qFormat/>
    <w:rsid w:val="00872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A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briela.ziec@urk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bileusz_wtz@ur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tz.urk.edu.pl/jubileusz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tz.urk.edu.pl/jubileusz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593A-3EC6-44D5-8D67-9588F491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Zięć</dc:creator>
  <cp:keywords/>
  <dc:description/>
  <cp:lastModifiedBy>dr inż. Kowalski Grzegorz</cp:lastModifiedBy>
  <cp:revision>17</cp:revision>
  <cp:lastPrinted>2024-01-16T11:50:00Z</cp:lastPrinted>
  <dcterms:created xsi:type="dcterms:W3CDTF">2024-01-16T11:21:00Z</dcterms:created>
  <dcterms:modified xsi:type="dcterms:W3CDTF">2024-04-26T08:56:00Z</dcterms:modified>
</cp:coreProperties>
</file>