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9" w:rsidRPr="008B586B" w:rsidRDefault="00B31B09" w:rsidP="00B31B0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ZESTAW  PYTAŃ</w:t>
      </w:r>
    </w:p>
    <w:p w:rsidR="00B31B09" w:rsidRPr="008B586B" w:rsidRDefault="00B31B09" w:rsidP="00B31B0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OBOWIĄZUJĄCYCH NA EGZAMINIE INŻYNIERSKIM</w:t>
      </w:r>
    </w:p>
    <w:p w:rsidR="00B31B09" w:rsidRPr="008B586B" w:rsidRDefault="00B31B09" w:rsidP="00B31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DLA STUDENTÓW KOŃCZĄCYCH </w:t>
      </w:r>
    </w:p>
    <w:p w:rsidR="00B31B09" w:rsidRPr="008B586B" w:rsidRDefault="00B31B09" w:rsidP="00B31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STUDIA STACJONARNE I-GO STOPNIA </w:t>
      </w:r>
    </w:p>
    <w:p w:rsidR="00B31B09" w:rsidRPr="008B586B" w:rsidRDefault="00B31B09" w:rsidP="00B31B0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86B">
        <w:rPr>
          <w:rFonts w:ascii="Times New Roman" w:hAnsi="Times New Roman" w:cs="Times New Roman"/>
          <w:b/>
          <w:color w:val="FF0000"/>
          <w:sz w:val="24"/>
          <w:szCs w:val="24"/>
        </w:rPr>
        <w:t>SPECJALNOŚĆ: BIOINŻYNIERIA I BIOPROCESY</w:t>
      </w:r>
    </w:p>
    <w:p w:rsidR="003C30E8" w:rsidRPr="008B586B" w:rsidRDefault="003C30E8" w:rsidP="00B31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E8" w:rsidRPr="008B586B" w:rsidRDefault="003C30E8" w:rsidP="00B31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E8" w:rsidRPr="008B586B" w:rsidRDefault="00B31B09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>zakresu analizy i oceny jakości żywności</w:t>
      </w:r>
    </w:p>
    <w:p w:rsidR="003C30E8" w:rsidRPr="008B586B" w:rsidRDefault="003C30E8" w:rsidP="00B31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jak oznaczyć zawartość sacharozy w produktach spożywczych metodą chemiczną.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jak oznaczyć zawartość kwasu L-askorbinowego w produktach o jasnym i ciemnym zabarwieniu.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Jakie znasz makro i mikroelementy występujące w żywności. Omów metody oznaczania wybranego składnika mineralnego. 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Do czego służy i na czym polega metoda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Kjeldahla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>?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Zdefiniuj pojęcie tłuszczu surowego i omów wybraną metodę jego oznaczania.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Co to jest skrobia? Jaki można ją oznaczyć w produktach spożywczych? 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Na czym polegają chemiczne metody utrwalania żywności (podział substancji i przykłady).</w:t>
      </w:r>
    </w:p>
    <w:p w:rsidR="003C30E8" w:rsidRPr="008B586B" w:rsidRDefault="003C30E8" w:rsidP="00B31B09">
      <w:pPr>
        <w:pStyle w:val="Akapitzlist"/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metody sprawdzające wrażliwość sensoryczną kandydatów do panelu sensorycznego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metody chemiczne i fizyczne oznaczania etanolu w produktach spożywczych.</w:t>
      </w:r>
    </w:p>
    <w:p w:rsidR="003C30E8" w:rsidRPr="008B586B" w:rsidRDefault="003C30E8" w:rsidP="00B31B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Podaj przykłady oznaczania cech fizycznych żywności.</w:t>
      </w:r>
    </w:p>
    <w:p w:rsidR="00733F8E" w:rsidRPr="008B586B" w:rsidRDefault="00733F8E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0E8" w:rsidRPr="008B586B" w:rsidRDefault="00B31B09" w:rsidP="00B31B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 </w:t>
      </w:r>
      <w:r w:rsidR="003C30E8" w:rsidRPr="008B58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zakresu kursów prowadzonych w Katedrze Biotechnologii Żywności</w:t>
      </w: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Cs/>
          <w:sz w:val="24"/>
          <w:szCs w:val="24"/>
        </w:rPr>
        <w:t>Omów wpływ stężenia substratu na szybkość reakcji enzymatycznej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Cs/>
          <w:sz w:val="24"/>
          <w:szCs w:val="24"/>
        </w:rPr>
        <w:t>Wymień i scharakteryzuj typy inhibicji reakcji enzymatycznej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Przedstaw bilans energetyczny glikolizy w warunkach tlenowych i beztlenowych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Wymień enzymy katalizujące reakcje nieodwracalne glikolizy. Podaj który z tych enzymów jest enzymem kluczowym i wymień jego inhibitory i aktywatory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Przedstaw etapy transdukcji informacji genetycznej DNA </w:t>
      </w:r>
      <w:r w:rsidRPr="008B586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B586B">
        <w:rPr>
          <w:rFonts w:ascii="Times New Roman" w:hAnsi="Times New Roman" w:cs="Times New Roman"/>
          <w:sz w:val="24"/>
          <w:szCs w:val="24"/>
        </w:rPr>
        <w:t xml:space="preserve"> białko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Scharakteryzuj hydrolazy katalizujące rozpad cukrów białek i lipidów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Przedstaw najważniejsze w technologii żywności i żywieniu mikroorganizmy, rośliny i zwierzęta, które poddano modyfikacjom genetycznym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Przedstaw metody chromatograficznego frakcjonowania białek wykorzystujące różnice ich właściwości fizyko-chemicznych.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procesy enzymatycznego ciemnienia żywności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Przedstaw techniki unieruchamiania komórek i białek oraz ich zastosowania.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Hodowle komórkowe – podstawy metody i jej wykorzystanie do badania potencjalnego wpływu bioaktywnych składników żywności na organizm człowieka. 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Porównaj fizjologię komórki prawidłowej i nowotworowej – różnice w genomie, przekazie sygnału, proliferacji i metabolizmie.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Mikroskopia jako podstawowa metoda badania komórek i tkanek – zasada działania i zastosowanie różnych typów mikroskopów (mikroskopy świetlne z kontrastem faz, fluorescencyjne, elektronowe).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i budowa roślinnej ściany komórkowej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Czynniki determinujące szybkość glikolizy pośmiertnej i ich wpływ na jakość mięsa.</w:t>
      </w:r>
    </w:p>
    <w:p w:rsidR="003C30E8" w:rsidRPr="008B586B" w:rsidRDefault="003C30E8" w:rsidP="00B31B0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Wykorzystanie technik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w klonowaniu genów organizmów eukariotycznych. Co to są biblioteki genowe ?</w:t>
      </w:r>
    </w:p>
    <w:p w:rsidR="003C30E8" w:rsidRPr="008B586B" w:rsidRDefault="003C30E8" w:rsidP="00B3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 Wymień i  scharakteryzuj modulatory enzymów </w:t>
      </w:r>
      <w:proofErr w:type="spellStart"/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>amylolitycznych</w:t>
      </w:r>
      <w:proofErr w:type="spellEnd"/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ziarnach zbóż </w:t>
      </w:r>
    </w:p>
    <w:p w:rsidR="003C30E8" w:rsidRPr="008B586B" w:rsidRDefault="003C30E8" w:rsidP="00B3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>18.  Porównaj metody filtracji membranowej stosowane w biotechnologii</w:t>
      </w:r>
    </w:p>
    <w:p w:rsidR="003C30E8" w:rsidRPr="008B586B" w:rsidRDefault="003C30E8" w:rsidP="00B3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>19. Omów budowę i oprzyrządowanie bioreaktora typu STR oraz bioreaktora stosowanego do hodowli powierzchniowych</w:t>
      </w:r>
    </w:p>
    <w:p w:rsidR="003C30E8" w:rsidRPr="008B586B" w:rsidRDefault="003C30E8" w:rsidP="00B3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 Co to jest macierz etyczna ? Przedstaw macierz etyczną stosowania somatotropiny bydlęcej w hodowli.   </w:t>
      </w: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0E8" w:rsidRPr="008B586B" w:rsidRDefault="00B31B09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zakresu chłodnictwa żywności i koncentratów spożywczych</w:t>
      </w:r>
    </w:p>
    <w:p w:rsidR="00B31B09" w:rsidRPr="008B586B" w:rsidRDefault="00B31B09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Na czym polega utrwalający wpływ chłodzenia produktów spożywczych w zakresie temperatur dodatnich i ujemnych?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Scharakteryzuj zmiany jakościowe (fizyko-chemiczne, sensoryczne i wartości odżywczej), jakim podlegają surowce i produkty spożywcze w trakcie zamrażania i zamrażalniczego składowania.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Przedstaw klasyfikację urządzeń do zamrażania żywności i scharakteryzuj poszczególne ich typy oraz podaj przykłady produktów spożywczych, które mrozi się za ich pomocą.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Przedstaw koncepcję płotków oraz scharakteryzuj tradycyjne i nowoczesne czynniki stosowane w utrwalaniu żywności metodami kombinowanymi. 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Omów wpływ szybkości zamrażania żywności na przebieg krzywej mrożenia oraz budowę i rozmieszczenie powstających kryształów lodu. Jak zmieniają się w efekcie zamrażania parametry fizyczne produktów? 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Opisz wpływ temperatur chłodniczych na drobnoustroje, w tym mikroorganizmy chorobotwórcze mogące występować w produktach spożywczych.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Opisz wpływ temperatur zamrażalniczych na drobnoustroje, w tym mikroorganizmy chorobotwórcze mogące występować w produktach spożywczych.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Scharakteryzuj metody chłodzenia oraz chłodniczego przechowywania surowców roślinnych.</w:t>
      </w:r>
    </w:p>
    <w:p w:rsidR="003C30E8" w:rsidRPr="008B586B" w:rsidRDefault="003C30E8" w:rsidP="00B31B0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Scharakteryzuj metody chłodzenia oraz mrożenia produktów zwierzęcych. Oceń przydatność poszczególnych grup produktów do zamrażania.</w:t>
      </w:r>
    </w:p>
    <w:p w:rsidR="003C30E8" w:rsidRPr="008B586B" w:rsidRDefault="003C30E8" w:rsidP="00B31B09">
      <w:pPr>
        <w:numPr>
          <w:ilvl w:val="0"/>
          <w:numId w:val="3"/>
        </w:numPr>
        <w:tabs>
          <w:tab w:val="left" w:pos="567"/>
          <w:tab w:val="left" w:pos="1133"/>
        </w:tabs>
        <w:autoSpaceDE w:val="0"/>
        <w:autoSpaceDN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Proszę wymienić i omówić najważniejsze składniki koncentratów rosołów.</w:t>
      </w:r>
    </w:p>
    <w:p w:rsidR="003C30E8" w:rsidRPr="008B586B" w:rsidRDefault="003C30E8" w:rsidP="00B31B09">
      <w:pPr>
        <w:numPr>
          <w:ilvl w:val="0"/>
          <w:numId w:val="3"/>
        </w:numPr>
        <w:tabs>
          <w:tab w:val="left" w:pos="567"/>
          <w:tab w:val="left" w:pos="1133"/>
        </w:tabs>
        <w:autoSpaceDE w:val="0"/>
        <w:autoSpaceDN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Proszę wymienić i omówić najważniejsze składniki suchych koncentratów napojów.</w:t>
      </w:r>
    </w:p>
    <w:p w:rsidR="003C30E8" w:rsidRPr="008B586B" w:rsidRDefault="003C30E8" w:rsidP="00B31B09">
      <w:pPr>
        <w:numPr>
          <w:ilvl w:val="0"/>
          <w:numId w:val="3"/>
        </w:numPr>
        <w:tabs>
          <w:tab w:val="left" w:pos="567"/>
          <w:tab w:val="left" w:pos="1133"/>
        </w:tabs>
        <w:autoSpaceDE w:val="0"/>
        <w:autoSpaceDN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Proszę wymienić i omówić składniki koncentratów budyniu i kisielu.</w:t>
      </w:r>
    </w:p>
    <w:p w:rsidR="003C30E8" w:rsidRPr="008B586B" w:rsidRDefault="003C30E8" w:rsidP="00B31B09">
      <w:pPr>
        <w:numPr>
          <w:ilvl w:val="0"/>
          <w:numId w:val="3"/>
        </w:numPr>
        <w:tabs>
          <w:tab w:val="left" w:pos="567"/>
          <w:tab w:val="left" w:pos="1133"/>
        </w:tabs>
        <w:autoSpaceDE w:val="0"/>
        <w:autoSpaceDN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Zastosowanie ekstraktów drożdżowych w koncentratach spożywczych.</w:t>
      </w:r>
    </w:p>
    <w:p w:rsidR="003C30E8" w:rsidRPr="008B586B" w:rsidRDefault="003C30E8" w:rsidP="00B31B09">
      <w:pPr>
        <w:numPr>
          <w:ilvl w:val="0"/>
          <w:numId w:val="3"/>
        </w:numPr>
        <w:tabs>
          <w:tab w:val="left" w:pos="567"/>
          <w:tab w:val="left" w:pos="1133"/>
        </w:tabs>
        <w:autoSpaceDE w:val="0"/>
        <w:autoSpaceDN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Technologia produkcji klasycznych hydrolizatów białkowych i podstawowe surowce.</w:t>
      </w:r>
    </w:p>
    <w:p w:rsidR="003C30E8" w:rsidRPr="008B586B" w:rsidRDefault="003C30E8" w:rsidP="00B31B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Tłuszcze używane do produkcji suchych koncentratów obiadowych</w:t>
      </w:r>
    </w:p>
    <w:p w:rsidR="00B31B09" w:rsidRPr="008B586B" w:rsidRDefault="00B31B09" w:rsidP="00B31B0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B31B09" w:rsidP="00B31B0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44BB" w:rsidRPr="008B586B">
        <w:rPr>
          <w:rFonts w:ascii="Times New Roman" w:hAnsi="Times New Roman" w:cs="Times New Roman"/>
          <w:b/>
          <w:sz w:val="24"/>
          <w:szCs w:val="24"/>
          <w:u w:val="single"/>
        </w:rPr>
        <w:t>zakresu Technologii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przemysłów fermentacyjnych</w:t>
      </w:r>
    </w:p>
    <w:p w:rsidR="00B31B09" w:rsidRPr="008B586B" w:rsidRDefault="00B31B09" w:rsidP="00B31B0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1.       Ogólna charakterystyka surowców i dodatków do produkcji piwa.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2.</w:t>
      </w:r>
      <w:r w:rsidRPr="008B586B">
        <w:rPr>
          <w:rFonts w:ascii="Times New Roman" w:hAnsi="Times New Roman" w:cs="Times New Roman"/>
          <w:sz w:val="24"/>
          <w:szCs w:val="24"/>
        </w:rPr>
        <w:tab/>
        <w:t>Etapy i cele słodowania jęczmienia.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3.</w:t>
      </w:r>
      <w:r w:rsidRPr="008B586B">
        <w:rPr>
          <w:rFonts w:ascii="Times New Roman" w:hAnsi="Times New Roman" w:cs="Times New Roman"/>
          <w:sz w:val="24"/>
          <w:szCs w:val="24"/>
        </w:rPr>
        <w:tab/>
        <w:t>Cele zacierania i scukrzania w browarnictwie.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4.</w:t>
      </w:r>
      <w:r w:rsidRPr="008B586B">
        <w:rPr>
          <w:rFonts w:ascii="Times New Roman" w:hAnsi="Times New Roman" w:cs="Times New Roman"/>
          <w:sz w:val="24"/>
          <w:szCs w:val="24"/>
        </w:rPr>
        <w:tab/>
        <w:t>Rozwiń pojęcie ekstraktu oraz ekstraktu rzeczywistego i pozornego.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5.</w:t>
      </w:r>
      <w:r w:rsidRPr="008B586B">
        <w:rPr>
          <w:rFonts w:ascii="Times New Roman" w:hAnsi="Times New Roman" w:cs="Times New Roman"/>
          <w:sz w:val="24"/>
          <w:szCs w:val="24"/>
        </w:rPr>
        <w:tab/>
        <w:t>Skład chemiczny i wartość odżywcza piwa, składniki ekstraktu i składniki lotne.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6.</w:t>
      </w:r>
      <w:r w:rsidRPr="008B586B">
        <w:rPr>
          <w:rFonts w:ascii="Times New Roman" w:hAnsi="Times New Roman" w:cs="Times New Roman"/>
          <w:sz w:val="24"/>
          <w:szCs w:val="24"/>
        </w:rPr>
        <w:tab/>
        <w:t>Charakterystyka winogron i innych surowców do produkcji win.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7.</w:t>
      </w:r>
      <w:r w:rsidRPr="008B586B">
        <w:rPr>
          <w:rFonts w:ascii="Times New Roman" w:hAnsi="Times New Roman" w:cs="Times New Roman"/>
          <w:sz w:val="24"/>
          <w:szCs w:val="24"/>
        </w:rPr>
        <w:tab/>
        <w:t>Procesy maceracji w winiarstwie, cele i sposoby maceracji.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8.</w:t>
      </w:r>
      <w:r w:rsidRPr="008B586B">
        <w:rPr>
          <w:rFonts w:ascii="Times New Roman" w:hAnsi="Times New Roman" w:cs="Times New Roman"/>
          <w:sz w:val="24"/>
          <w:szCs w:val="24"/>
        </w:rPr>
        <w:tab/>
        <w:t>Powstawanie metanolu i glicerolu w napojach alkoholowych.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8B586B">
        <w:rPr>
          <w:rFonts w:ascii="Times New Roman" w:hAnsi="Times New Roman" w:cs="Times New Roman"/>
          <w:sz w:val="24"/>
          <w:szCs w:val="24"/>
        </w:rPr>
        <w:tab/>
        <w:t>Charakterystyka surowców do produkcji etanolu, wymień etapy produkcji destylatu rolniczego (spirytusu surowego).</w:t>
      </w:r>
    </w:p>
    <w:p w:rsidR="000144BB" w:rsidRPr="008B586B" w:rsidRDefault="000144BB" w:rsidP="000144B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10.</w:t>
      </w:r>
      <w:r w:rsidRPr="008B586B">
        <w:rPr>
          <w:rFonts w:ascii="Times New Roman" w:hAnsi="Times New Roman" w:cs="Times New Roman"/>
          <w:sz w:val="24"/>
          <w:szCs w:val="24"/>
        </w:rPr>
        <w:tab/>
        <w:t>Charakterystyka procesu scukrzania surowców skrobiowych w gorzelnictwie, praktyczna wydajność etanolu z surowców skrobiowych.</w:t>
      </w:r>
    </w:p>
    <w:p w:rsidR="00B31B09" w:rsidRPr="008B586B" w:rsidRDefault="00B31B09" w:rsidP="00B31B09">
      <w:pPr>
        <w:tabs>
          <w:tab w:val="left" w:pos="567"/>
          <w:tab w:val="left" w:pos="1133"/>
        </w:tabs>
        <w:autoSpaceDE w:val="0"/>
        <w:autoSpaceDN w:val="0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zakresu inżynierii procesowej </w:t>
      </w:r>
    </w:p>
    <w:p w:rsidR="00B31B09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Jak można określić masowe natężenie przepływu płynu w rurociągu.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2. 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Przedstaw </w:t>
      </w:r>
      <w:r w:rsidR="003C30E8" w:rsidRPr="008B586B">
        <w:rPr>
          <w:rStyle w:val="Numerstrony"/>
          <w:rFonts w:ascii="Times New Roman" w:hAnsi="Times New Roman" w:cs="Times New Roman"/>
          <w:sz w:val="24"/>
          <w:szCs w:val="24"/>
        </w:rPr>
        <w:t>interpretację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równania </w:t>
      </w:r>
      <w:proofErr w:type="spellStart"/>
      <w:r w:rsidR="003C30E8" w:rsidRPr="008B586B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="003C30E8" w:rsidRPr="008B586B">
        <w:rPr>
          <w:rFonts w:ascii="Times New Roman" w:hAnsi="Times New Roman" w:cs="Times New Roman"/>
          <w:sz w:val="24"/>
          <w:szCs w:val="24"/>
        </w:rPr>
        <w:t>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3.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Jak można scharakteryzować lepkość materiału biologicznego.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4.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Jak obliczyć opór przepływu przez rurociąg  płynu </w:t>
      </w:r>
      <w:proofErr w:type="spellStart"/>
      <w:r w:rsidR="003C30E8" w:rsidRPr="008B586B">
        <w:rPr>
          <w:rFonts w:ascii="Times New Roman" w:hAnsi="Times New Roman" w:cs="Times New Roman"/>
          <w:sz w:val="24"/>
          <w:szCs w:val="24"/>
        </w:rPr>
        <w:t>nieniutonowskiego</w:t>
      </w:r>
      <w:proofErr w:type="spellEnd"/>
      <w:r w:rsidR="003C30E8" w:rsidRPr="008B58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30E8" w:rsidRPr="008B586B">
        <w:rPr>
          <w:rFonts w:ascii="Times New Roman" w:hAnsi="Times New Roman" w:cs="Times New Roman"/>
          <w:sz w:val="24"/>
          <w:szCs w:val="24"/>
        </w:rPr>
        <w:t>reostabilnego</w:t>
      </w:r>
      <w:proofErr w:type="spellEnd"/>
      <w:r w:rsidR="003C30E8" w:rsidRPr="008B586B">
        <w:rPr>
          <w:rFonts w:ascii="Times New Roman" w:hAnsi="Times New Roman" w:cs="Times New Roman"/>
          <w:sz w:val="24"/>
          <w:szCs w:val="24"/>
        </w:rPr>
        <w:t>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5.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Omów wielkości charakteryzujące złoże oraz ich wpływ na opór złoża.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6.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Opisz ruch cząstki ciała stałego w płynie.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7.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Zdefiniuj szybkość filtracji oraz zinterpretuj graficznie równanie filtracji izobarycznej </w:t>
      </w:r>
      <w:proofErr w:type="spellStart"/>
      <w:r w:rsidR="003C30E8" w:rsidRPr="008B586B">
        <w:rPr>
          <w:rFonts w:ascii="Times New Roman" w:hAnsi="Times New Roman" w:cs="Times New Roman"/>
          <w:sz w:val="24"/>
          <w:szCs w:val="24"/>
        </w:rPr>
        <w:t>Rutha</w:t>
      </w:r>
      <w:proofErr w:type="spellEnd"/>
      <w:r w:rsidR="003C30E8" w:rsidRPr="008B586B">
        <w:rPr>
          <w:rFonts w:ascii="Times New Roman" w:hAnsi="Times New Roman" w:cs="Times New Roman"/>
          <w:sz w:val="24"/>
          <w:szCs w:val="24"/>
        </w:rPr>
        <w:t>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8.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Przedstaw schemat mieszalnika. Od jakich wielkości zależy zapotrzebowanie mocy w procesie mieszania.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9.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Scharakteryzuj podstawowe mechanizmy proste wymiany energii cieplnej. 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10.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Omów równanie projektowe wymiennika ciepła. 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11.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Przedstaw bilans masowy zatężania (zagęszczania) roztworu.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12.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Scharakteryzuj  podstawowe mechanizmy proste wymiany masy.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13.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Przedstaw schemat i bilans masy destylacji równowagowej.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14.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Opisz proces rektyfikacji. Omów wpływ powrotu R na liczbę półek teoretycznych w kolumnie rektyfikacyjnej.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15.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Charakterystyka powietrza wilgotnego jako czynnika suszącego.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16.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Zdefiniuj szybkość suszenia. Scharakteryzuj ilościowo I </w:t>
      </w:r>
      <w:proofErr w:type="spellStart"/>
      <w:r w:rsidR="003C30E8" w:rsidRPr="008B58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30E8" w:rsidRPr="008B586B">
        <w:rPr>
          <w:rFonts w:ascii="Times New Roman" w:hAnsi="Times New Roman" w:cs="Times New Roman"/>
          <w:sz w:val="24"/>
          <w:szCs w:val="24"/>
        </w:rPr>
        <w:t xml:space="preserve"> II okres suszenia.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17.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Narysuj schemat ekstrakcji jednostopniowej i zinterpretuj graficznie na wykresie trójkątnym. 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18.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Zdefiniuj szybkość reakcji enzymatycznej oraz podaj kilka przykładów równań kinetycznych wraz z ich  interpretacją.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19.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Omów bilans elementarny (stechiometrię) wzrostu biomasy.</w:t>
      </w:r>
    </w:p>
    <w:p w:rsidR="003C30E8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20.</w:t>
      </w:r>
      <w:r w:rsidR="003C30E8" w:rsidRPr="008B586B">
        <w:rPr>
          <w:rFonts w:ascii="Times New Roman" w:hAnsi="Times New Roman" w:cs="Times New Roman"/>
          <w:sz w:val="24"/>
          <w:szCs w:val="24"/>
        </w:rPr>
        <w:t xml:space="preserve"> Zdefiniuj właściwą szybkość wzrostu (ustalonego) biomasy. Podaj kilka modeli wzrostu wraz z ich interpretacją.</w:t>
      </w:r>
    </w:p>
    <w:p w:rsidR="003C30E8" w:rsidRPr="008B586B" w:rsidRDefault="003C30E8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B31B09" w:rsidP="00B31B0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 zakresu t</w:t>
      </w:r>
      <w:r w:rsidR="00511694" w:rsidRPr="008B586B">
        <w:rPr>
          <w:rFonts w:ascii="Times New Roman" w:hAnsi="Times New Roman" w:cs="Times New Roman"/>
          <w:b/>
          <w:sz w:val="24"/>
          <w:szCs w:val="24"/>
          <w:u w:val="single"/>
        </w:rPr>
        <w:t>echnologii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przemysłów węglowodanowych</w:t>
      </w:r>
    </w:p>
    <w:p w:rsidR="00B31B09" w:rsidRPr="008B586B" w:rsidRDefault="00B31B09" w:rsidP="00B31B0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Scharakteryzuj wpływ budowy molekularnej sacharydów na ich właściwości fizykochemiczne i aplikacyjne.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Rodzaje i funkcje enzymów stosowanych w produkcji hydrolizatów skrobiowych.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Wymień i scharakteryzuj podstawowe operacje jednostkowe w przemyśle cukrowniczym.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Otrzymywanie miodu jako proces biotechnologiczny.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Scharakteryzuj technologie produkcji syropu glukozowo – fruktozowego.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Wymień i scharakteryzuj podstawowe operacje jednostkowe w przemyśle krochmalniczym.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Rodzaje i funkcje hydrokoloidów sacharydowych stosowanych w przemyśle spożywczym.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Technologia produkcji gumy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ksantanowej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jako przykład przemysłowego zastosowania drobnoustrojów.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Wymień i scharakteryzuj podstawowe operacje jednostkowe w produkcji wyrobów uszlachetnionych z ziemniaka.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Scharakteryzuj mechanizm procesu kleikowania i retrogradacji skrobi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Scharakteryzuj sposoby modyfikacji skrobi. Podaj przykłady modyfikatów skrobiowych oraz ich zastosowanie.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Wyjaśnij przemiany jakie zachodzą w surowcach węglowodanowych (ziemniak, burak cukrowy) w trakcie ich przechowywania.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Krystalizacja jako kluczowa operacja jednostkowa w produkcji sacharozy. Wyjaśnij podstawy fizykochemiczne procesu.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Szczegółowo scharakteryzuj proces rafinacji mleczka skrobiowego uwzględniając zasadę działania hydrocyklonu.</w:t>
      </w:r>
    </w:p>
    <w:p w:rsidR="003C30E8" w:rsidRPr="008B586B" w:rsidRDefault="003C30E8" w:rsidP="00B31B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Jonity w technologii cukrowniczej. Budowa i zasada działania.</w:t>
      </w:r>
    </w:p>
    <w:p w:rsidR="003C30E8" w:rsidRPr="008B586B" w:rsidRDefault="003C30E8" w:rsidP="00B31B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40" w:rsidRPr="008B586B" w:rsidRDefault="00593340" w:rsidP="00B31B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E8" w:rsidRPr="008B586B" w:rsidRDefault="00593340" w:rsidP="00B31B0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 zakresu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przetwórstwa zbóż</w:t>
      </w:r>
    </w:p>
    <w:p w:rsidR="003C30E8" w:rsidRPr="008B586B" w:rsidRDefault="003C30E8" w:rsidP="00B31B0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Anatomiczna i morfologiczna budowa ziarniaków zbóż oraz związane z nią rozmieszczenie składników pokarmowych w ziarnie.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Przygotowanie ziarna do przemiału (czyszczenie i kondycjonowanie).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Różnice w przemiale pszenicy i żyta w młynie właściwym.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Warunki przygotowania ciasta makaronowego w agregacie i suszenie surowych wyrobów metodą THT.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Podział i metody produkcji nowoczesnych preparowanych artykułów zbożowo-mącznych.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Zdefiniować rodzaj mąki. Przedstawić zależność składu chemicznego mąki od jej wyciągu.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Omówić etapy produkcji pieczywa.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Czerstwienie i  trwałość pieczywa.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Pieczywo specjalne.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Wartość odżywcza pieczywa.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Dietetyczne produkty zbożowe.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Surowce i produkcja makaronów bezglutenowych.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Produkcja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snacków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metodą ekstruzji.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Polepszacze: podział i rola w kształtowaniu jakości ciasta i chleba.</w:t>
      </w:r>
    </w:p>
    <w:p w:rsidR="003C30E8" w:rsidRPr="008B586B" w:rsidRDefault="003C30E8" w:rsidP="00B31B0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Rola drożdży i bakterii w fermentacji ciasta pszennego i żytniego.</w:t>
      </w: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593340" w:rsidP="00B31B0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B586B">
        <w:rPr>
          <w:rFonts w:ascii="Times New Roman" w:eastAsia="Calibri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zakresu przetwórstwa mięsa</w:t>
      </w:r>
    </w:p>
    <w:p w:rsidR="003C30E8" w:rsidRPr="008B586B" w:rsidRDefault="003C30E8" w:rsidP="00B31B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 xml:space="preserve">Wpływ warunków transportu zwierząt oraz postępowania przed ubojem na jakość mięsa.  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 xml:space="preserve">Przebieg i znaczenie metabolizmu związków energetycznych w procesie dojrzewania poubojowego mięsa. 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Tradycyjne i współczesne metody peklowania mięsa.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Kształtowanie cech jakości organoleptycznej oraz jakości mikrobiologicznej mięsa wskutek peklowania.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Wpływ aktywności mikroflory dzikiej oraz starterowej na jakość końcową wyrobów mięsnych.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Technologia produkcji surowych wędlin dojrzewających.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Fermentacja mlekowa jako proces o kluczowym znaczeniu dla bezpieczeństwa produkcji surowych wędlin dojrzewających.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lastRenderedPageBreak/>
        <w:t>Kształtowanie barwy surowych wyrobów mięsnych w czasie dojrzewania.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Kształtowanie twardości/kruchości surowych wyrobów mięsnych  w czasie dojrzewania.</w:t>
      </w:r>
    </w:p>
    <w:p w:rsidR="003C30E8" w:rsidRPr="008B586B" w:rsidRDefault="003C30E8" w:rsidP="00B31B0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586B">
        <w:rPr>
          <w:rFonts w:ascii="Times New Roman" w:eastAsia="Calibri" w:hAnsi="Times New Roman" w:cs="Times New Roman"/>
          <w:sz w:val="24"/>
          <w:szCs w:val="24"/>
        </w:rPr>
        <w:t>Kształtowanie profilu smakowo-zapachowego surowych wyrobów mięsnych  w czasie dojrzewania.</w:t>
      </w:r>
    </w:p>
    <w:p w:rsidR="00593340" w:rsidRPr="008B586B" w:rsidRDefault="00593340" w:rsidP="005933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86B" w:rsidRPr="008B586B" w:rsidRDefault="008B586B" w:rsidP="008B586B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Z zakresu Mikrobiologii </w:t>
      </w:r>
    </w:p>
    <w:p w:rsidR="008B586B" w:rsidRPr="008B586B" w:rsidRDefault="008B586B" w:rsidP="008B586B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1.</w:t>
      </w:r>
      <w:r w:rsidRPr="008B586B">
        <w:rPr>
          <w:rFonts w:ascii="Times New Roman" w:hAnsi="Times New Roman" w:cs="Times New Roman"/>
          <w:sz w:val="24"/>
          <w:szCs w:val="24"/>
        </w:rPr>
        <w:tab/>
        <w:t xml:space="preserve">Różnice w budowie ściany komórkowej bakterii Gram-dodatnich, Gram-ujemnych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86B">
        <w:rPr>
          <w:rFonts w:ascii="Times New Roman" w:hAnsi="Times New Roman" w:cs="Times New Roman"/>
          <w:sz w:val="24"/>
          <w:szCs w:val="24"/>
        </w:rPr>
        <w:t>oraz kwasoopornych.</w:t>
      </w:r>
    </w:p>
    <w:p w:rsidR="008B586B" w:rsidRPr="008B586B" w:rsidRDefault="008B586B" w:rsidP="008B586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2.</w:t>
      </w:r>
      <w:r w:rsidRPr="008B586B">
        <w:rPr>
          <w:rFonts w:ascii="Times New Roman" w:hAnsi="Times New Roman" w:cs="Times New Roman"/>
          <w:sz w:val="24"/>
          <w:szCs w:val="24"/>
        </w:rPr>
        <w:tab/>
        <w:t xml:space="preserve">Sposoby rozmnażania bakterii i grzybów, krzywa wzrostu bakterii w hodowli okresowej, procesy płciowe, przemiana faz jądrowych. </w:t>
      </w:r>
    </w:p>
    <w:p w:rsidR="008B586B" w:rsidRPr="008B586B" w:rsidRDefault="00005FFC" w:rsidP="008B586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586B" w:rsidRPr="008B586B">
        <w:rPr>
          <w:rFonts w:ascii="Times New Roman" w:hAnsi="Times New Roman" w:cs="Times New Roman"/>
          <w:sz w:val="24"/>
          <w:szCs w:val="24"/>
        </w:rPr>
        <w:t>.</w:t>
      </w:r>
      <w:r w:rsidR="008B586B" w:rsidRPr="008B586B">
        <w:rPr>
          <w:rFonts w:ascii="Times New Roman" w:hAnsi="Times New Roman" w:cs="Times New Roman"/>
          <w:sz w:val="24"/>
          <w:szCs w:val="24"/>
        </w:rPr>
        <w:tab/>
        <w:t>Charakterystyka morfologiczna, fizjologiczna i technologiczna bakterii kwasu mlekowego i bakterii kwasu octowego</w:t>
      </w:r>
    </w:p>
    <w:p w:rsidR="008B586B" w:rsidRPr="008B586B" w:rsidRDefault="00005FFC" w:rsidP="008B586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586B" w:rsidRPr="008B586B">
        <w:rPr>
          <w:rFonts w:ascii="Times New Roman" w:hAnsi="Times New Roman" w:cs="Times New Roman"/>
          <w:sz w:val="24"/>
          <w:szCs w:val="24"/>
        </w:rPr>
        <w:t>.</w:t>
      </w:r>
      <w:r w:rsidR="008B586B" w:rsidRPr="008B586B">
        <w:rPr>
          <w:rFonts w:ascii="Times New Roman" w:hAnsi="Times New Roman" w:cs="Times New Roman"/>
          <w:sz w:val="24"/>
          <w:szCs w:val="24"/>
        </w:rPr>
        <w:tab/>
        <w:t xml:space="preserve">Metody oznaczania ilościowego drobnoustrojów – podział, zasady, zalety i ograniczenia </w:t>
      </w:r>
    </w:p>
    <w:p w:rsidR="008B586B" w:rsidRPr="008B586B" w:rsidRDefault="00005FFC" w:rsidP="008B586B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586B" w:rsidRPr="008B586B">
        <w:rPr>
          <w:rFonts w:ascii="Times New Roman" w:hAnsi="Times New Roman" w:cs="Times New Roman"/>
          <w:sz w:val="24"/>
          <w:szCs w:val="24"/>
        </w:rPr>
        <w:t>.</w:t>
      </w:r>
      <w:r w:rsidR="008B586B" w:rsidRPr="008B586B">
        <w:rPr>
          <w:rFonts w:ascii="Times New Roman" w:hAnsi="Times New Roman" w:cs="Times New Roman"/>
          <w:sz w:val="24"/>
          <w:szCs w:val="24"/>
        </w:rPr>
        <w:tab/>
        <w:t>Znaczenie grzybów dla przemysłu i środowiska oraz ich wpływ na zdrowie.</w:t>
      </w:r>
    </w:p>
    <w:p w:rsidR="008B586B" w:rsidRPr="008B586B" w:rsidRDefault="00005FFC" w:rsidP="008B586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586B" w:rsidRPr="008B586B">
        <w:rPr>
          <w:rFonts w:ascii="Times New Roman" w:hAnsi="Times New Roman" w:cs="Times New Roman"/>
          <w:sz w:val="24"/>
          <w:szCs w:val="24"/>
        </w:rPr>
        <w:t>.</w:t>
      </w:r>
      <w:r w:rsidR="008B586B" w:rsidRPr="008B586B">
        <w:rPr>
          <w:rFonts w:ascii="Times New Roman" w:hAnsi="Times New Roman" w:cs="Times New Roman"/>
          <w:sz w:val="24"/>
          <w:szCs w:val="24"/>
        </w:rPr>
        <w:tab/>
        <w:t>Ciepłooporność drobnoustrojów, krzywa przeżycia i krzywa śmierci cieplnej, parametr D i współczynnik Z</w:t>
      </w:r>
    </w:p>
    <w:p w:rsidR="008B586B" w:rsidRPr="008B586B" w:rsidRDefault="00005FFC" w:rsidP="008B586B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586B" w:rsidRPr="008B586B">
        <w:rPr>
          <w:rFonts w:ascii="Times New Roman" w:hAnsi="Times New Roman" w:cs="Times New Roman"/>
          <w:sz w:val="24"/>
          <w:szCs w:val="24"/>
        </w:rPr>
        <w:t>.</w:t>
      </w:r>
      <w:r w:rsidR="008B586B" w:rsidRPr="008B586B">
        <w:rPr>
          <w:rFonts w:ascii="Times New Roman" w:hAnsi="Times New Roman" w:cs="Times New Roman"/>
          <w:sz w:val="24"/>
          <w:szCs w:val="24"/>
        </w:rPr>
        <w:tab/>
        <w:t>Przemiany w psującej się żywności – rozkład białek, tłuszczów i węglowodanów</w:t>
      </w:r>
    </w:p>
    <w:p w:rsidR="008B586B" w:rsidRPr="008B586B" w:rsidRDefault="00005FFC" w:rsidP="008B586B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586B" w:rsidRPr="008B586B">
        <w:rPr>
          <w:rFonts w:ascii="Times New Roman" w:hAnsi="Times New Roman" w:cs="Times New Roman"/>
          <w:sz w:val="24"/>
          <w:szCs w:val="24"/>
        </w:rPr>
        <w:t>.</w:t>
      </w:r>
      <w:r w:rsidR="008B586B" w:rsidRPr="008B586B">
        <w:rPr>
          <w:rFonts w:ascii="Times New Roman" w:hAnsi="Times New Roman" w:cs="Times New Roman"/>
          <w:sz w:val="24"/>
          <w:szCs w:val="24"/>
        </w:rPr>
        <w:tab/>
        <w:t>Ocena sanitarna wody, wskaźniki fekalnego zanieczyszczenia wody, bakterie grupy coli i ich charakterystyka, miano coli</w:t>
      </w:r>
    </w:p>
    <w:p w:rsidR="008B586B" w:rsidRPr="008B586B" w:rsidRDefault="00005FFC" w:rsidP="008B586B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586B">
        <w:rPr>
          <w:rFonts w:ascii="Times New Roman" w:hAnsi="Times New Roman" w:cs="Times New Roman"/>
          <w:sz w:val="24"/>
          <w:szCs w:val="24"/>
        </w:rPr>
        <w:t xml:space="preserve">. </w:t>
      </w:r>
      <w:r w:rsidR="008B586B" w:rsidRPr="008B586B">
        <w:rPr>
          <w:rFonts w:ascii="Times New Roman" w:hAnsi="Times New Roman" w:cs="Times New Roman"/>
          <w:sz w:val="24"/>
          <w:szCs w:val="24"/>
        </w:rPr>
        <w:t>Metody przechowywania czystych kultur mikroorganizmów</w:t>
      </w:r>
    </w:p>
    <w:p w:rsidR="008B586B" w:rsidRPr="008B586B" w:rsidRDefault="008B586B" w:rsidP="008B586B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227DF9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3340" w:rsidRPr="008B5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40"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zakresu przetwórstwa mleka</w:t>
      </w:r>
    </w:p>
    <w:p w:rsidR="00593340" w:rsidRPr="008B586B" w:rsidRDefault="00593340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Enzymy endogenne mleka i ich rola w technologii mleczarskiej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Preparaty enzymatyczne stosowane w przetwórstwie mleka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Mechanizm koagulacji kwasowej i podpuszczkowej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Bakteriostatyczność mleka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Rodzaje startowych kultur mleczarskich, ich skład i sposoby ich użycia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Metody produkcji mleka fermentowanego i główne etapy procesu technologicznego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Główne etapy produkcji serów twarogowych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Główne etapy produkcji serów podpuszczkowych dojrzewających</w:t>
      </w:r>
    </w:p>
    <w:p w:rsidR="003C30E8" w:rsidRPr="008B586B" w:rsidRDefault="003C30E8" w:rsidP="00926F53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Podstawowe przemiany zachodzące podczas dojrzewania serów</w:t>
      </w:r>
    </w:p>
    <w:p w:rsidR="003C30E8" w:rsidRPr="008B586B" w:rsidRDefault="003C30E8" w:rsidP="00B31B09">
      <w:pPr>
        <w:pStyle w:val="Akapitzlist"/>
        <w:numPr>
          <w:ilvl w:val="0"/>
          <w:numId w:val="9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Biotechnologiczne kierunki przetwórstwa serwatki</w:t>
      </w:r>
    </w:p>
    <w:p w:rsidR="00593340" w:rsidRPr="008B586B" w:rsidRDefault="00593340" w:rsidP="00593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593340" w:rsidP="005933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zakresu</w:t>
      </w:r>
      <w:r w:rsidR="003C30E8" w:rsidRPr="008B58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30E8" w:rsidRPr="008B586B">
        <w:rPr>
          <w:rFonts w:ascii="Times New Roman" w:hAnsi="Times New Roman" w:cs="Times New Roman"/>
          <w:b/>
          <w:sz w:val="24"/>
          <w:szCs w:val="24"/>
          <w:u w:val="single"/>
        </w:rPr>
        <w:t>przetwórstwa owoców i warzyw</w:t>
      </w: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Przedstawić podział produktów z owoców i warzyw (konserwy i przetwory). Na wybranym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podukcie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podać jego charakterystykę. 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Omówić czynniki decydujące o przydatności owoców i warzyw dla przetwórstwa.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Omówić czynności wstępne poprzedzające właściwe utrwalanie owoców i warzyw.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Omówić półprzetwory z  owoców i warzyw (pulpa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sulfitowana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, przecier, sok surowy, sok zagęszczony) oraz na jednym z podanych przykładów omówić technologię ich wytwarzania.  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Omówić technologię mrożenia owoców i warzyw.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Konserwy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apertyzowane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– podział, metody utrwalania. Na wybranym przykładzie omówić proces produkcji.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Technologia produkcji kiszonek warzywnych, z uwzględnieniem wpływu jakości surowca i warunków fermentacji na jakość produktu.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Technologia produkcji koncentratów owocowych (dżemy, marmolady, powidła) z owoców świeżych, mrożonych i pulp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sulfitowanych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Technologia produkcji suszy z owoców i warzyw.</w:t>
      </w:r>
    </w:p>
    <w:p w:rsidR="003C30E8" w:rsidRPr="008B586B" w:rsidRDefault="003C30E8" w:rsidP="00B31B0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Soki, nektary i napoje owocowe i warzywne – definicje, podział, charakterystyka produktów.</w:t>
      </w:r>
    </w:p>
    <w:p w:rsidR="003C30E8" w:rsidRPr="008B586B" w:rsidRDefault="003C30E8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E8" w:rsidRDefault="00593340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Z zakresu ogólnej technologii żywności  </w:t>
      </w:r>
    </w:p>
    <w:p w:rsidR="00926F53" w:rsidRPr="008B586B" w:rsidRDefault="00926F53" w:rsidP="00B31B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Temperatura jako parametr technologiczny wpływający na jakość i bezpieczeństwo żywności.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86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jako parametr technologiczny wpływający na jakość i bezpieczeństwo żywności.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Utrwalanie żywności za pomocą niskich temperatur.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Systemy suszenia i ich wykorzystanie w przemyśle spożywczym.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Techniki membranowe jako przykład nowoczesnej metody zagęszczania i rozdzielnia w układach ciekłych.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Mikrofale i podczerwień – mechanizm działania oraz zastosowanie w gastronomi i przemyśle spożywczym.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Operacje termiczne w technologii żywności, podział, znaczenie i zastosowania.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Wytwarzanie żywności przy zastosowaniu procesów biotechnologicznych - tradycja i nowoczesność.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Procesy chemiczne stosowane w produkcji żywności, cel, zasady, przykłady i możliwe zagrożenia.</w:t>
      </w:r>
    </w:p>
    <w:p w:rsidR="003C30E8" w:rsidRPr="008B586B" w:rsidRDefault="003C30E8" w:rsidP="00B31B0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Ogólne zasady utrwalania żywności, cel, podział metod i mechanizmy.</w:t>
      </w: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3340" w:rsidRPr="008B586B" w:rsidRDefault="00593340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593340" w:rsidP="00593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 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 zakresu Technologii Gastronomicznej</w:t>
      </w: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podstawowe procesy technologiczne w zakładach żywienia zbiorowego.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Scharakteryzuj etapy produkcji potraw w systemie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Cook&amp;Serve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Cook&amp;Chill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Cook&amp;Freeze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>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Omów proces obróbki technologicznej  nasion roślin strączkowych. 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Przedstaw przykłady fizjologicznego działania przypraw.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Scharakteryzuj zmiany barwy chlorofilu, antocyjanów, karotenoidów pod wpływem działania różnych czynników na warzywa (np.: światło,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>, enzymy). Przedstaw zasady przygotowywania surówek i sałatek.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Omów wykorzystanie skrobi i innych zagęstników w produkcji potraw.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Scharakteryzuj możliwości wykorzystania mleka i produktów nabiałowych w produkcji potraw.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Omów wykorzystanie produktów pochodzenia zwierzęcego w technologii kulinarnej (m.in. właściwości strukturotwórcze jaj; skład i asortyment produktów z mięsnych mas mielonych, dobór metody obróbki termicznej w zależności od rodzaju mięsa). 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Wartość odżywcza, podział oraz obróbka kulinarna kasz i makaronów.</w:t>
      </w:r>
    </w:p>
    <w:p w:rsidR="003C30E8" w:rsidRPr="008B586B" w:rsidRDefault="003C30E8" w:rsidP="00B31B09">
      <w:pPr>
        <w:numPr>
          <w:ilvl w:val="1"/>
          <w:numId w:val="12"/>
        </w:numPr>
        <w:tabs>
          <w:tab w:val="clear" w:pos="227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Główne zagrożenia związane z produkcją posiłków i potraw w zakładach żywienia zbiorowego.</w:t>
      </w:r>
    </w:p>
    <w:p w:rsidR="003C30E8" w:rsidRPr="008B586B" w:rsidRDefault="003C30E8" w:rsidP="00B31B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593340" w:rsidP="00B31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31B09" w:rsidRPr="008B5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zakresu Żywienia C</w:t>
      </w:r>
      <w:r w:rsidRPr="008B586B">
        <w:rPr>
          <w:rFonts w:ascii="Times New Roman" w:hAnsi="Times New Roman" w:cs="Times New Roman"/>
          <w:b/>
          <w:sz w:val="24"/>
          <w:szCs w:val="24"/>
          <w:u w:val="single"/>
        </w:rPr>
        <w:t>złowieka</w:t>
      </w:r>
      <w:r w:rsidR="00B31B09" w:rsidRPr="008B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B09" w:rsidRPr="008B586B" w:rsidRDefault="00B31B09" w:rsidP="00B31B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Podstawowa i całkowita przemiana materii, potrzeby energetyczne człowieka.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Węglowodany - budowa, klasyfikacja, występowanie w żywności oraz właściwości fizjologiczne. 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Tłuszcze - budowa, klasyfikacja, występowanie w żywności oraz właściwości fizjologiczne. 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lastRenderedPageBreak/>
        <w:t>Białka -  budowa, klasyfikacja, występowanie w żywności oraz właściwości fizjologiczne.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Składniki mineralne -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bioprzyswajalność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, występowanie w żywności oraz właściwości fizjologiczne.  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Cs/>
          <w:sz w:val="24"/>
          <w:szCs w:val="24"/>
        </w:rPr>
        <w:t>Witaminy - podział, w</w:t>
      </w:r>
      <w:r w:rsidRPr="008B586B">
        <w:rPr>
          <w:rFonts w:ascii="Times New Roman" w:hAnsi="Times New Roman" w:cs="Times New Roman"/>
          <w:sz w:val="24"/>
          <w:szCs w:val="24"/>
        </w:rPr>
        <w:t>ystępowanie w żywności,  właściwości fizjologiczne.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Równowaga kwasowo-zasadowa  - wpływ składników żywności i produktów, mechanizmy zabezpieczające, skutki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acidozy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i alkalozy.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Charakterystyka grup produktów spożywczych.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Ocena sposobu żywienia - jakościowe i ilościowe metody, metody oceny stanu odżywienia.</w:t>
      </w:r>
    </w:p>
    <w:p w:rsidR="00B31B09" w:rsidRPr="008B586B" w:rsidRDefault="00B31B09" w:rsidP="00B31B0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 xml:space="preserve">Współczesne zalecenia żywieniowe, zasady racjonalnego żywienia, choroby powstające na tle wadliwego żywienia. </w:t>
      </w: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6D2" w:rsidRPr="008B586B" w:rsidRDefault="00926F53" w:rsidP="00A906D2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06D2" w:rsidRPr="008B586B">
        <w:rPr>
          <w:rFonts w:ascii="Times New Roman" w:hAnsi="Times New Roman" w:cs="Times New Roman"/>
          <w:b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przedmiotu</w:t>
      </w:r>
      <w:r w:rsidR="00A906D2" w:rsidRPr="008B586B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hemia</w:t>
      </w:r>
      <w:r w:rsidR="00A906D2" w:rsidRPr="008B586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906D2" w:rsidRPr="008B586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906D2" w:rsidRPr="008B586B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hemia</w:t>
      </w:r>
      <w:r w:rsidR="00A906D2" w:rsidRPr="008B586B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906D2" w:rsidRPr="008B586B" w:rsidRDefault="00A906D2" w:rsidP="00A906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A906D2" w:rsidRPr="008B586B" w:rsidRDefault="00A906D2" w:rsidP="00A906D2">
      <w:pPr>
        <w:tabs>
          <w:tab w:val="left" w:pos="36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1</w:t>
      </w:r>
      <w:r w:rsidRPr="008B586B">
        <w:rPr>
          <w:rFonts w:ascii="Times New Roman" w:hAnsi="Times New Roman" w:cs="Times New Roman"/>
          <w:sz w:val="24"/>
          <w:szCs w:val="24"/>
        </w:rPr>
        <w:t>.Na podstawie teorii orbitali molekularnych wyjaśnij dlaczego hel nie tworzy cząsteczek dwuatomowych.</w:t>
      </w:r>
    </w:p>
    <w:p w:rsidR="00A906D2" w:rsidRPr="008B586B" w:rsidRDefault="00A906D2" w:rsidP="00A906D2">
      <w:pPr>
        <w:tabs>
          <w:tab w:val="left" w:pos="36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2</w:t>
      </w:r>
      <w:r w:rsidRPr="008B586B">
        <w:rPr>
          <w:rFonts w:ascii="Times New Roman" w:hAnsi="Times New Roman" w:cs="Times New Roman"/>
          <w:sz w:val="24"/>
          <w:szCs w:val="24"/>
        </w:rPr>
        <w:t>. Wyjaśnij wpływ reakcji hydrolizy soli na odczyn ich wodnych roztworów.</w:t>
      </w:r>
    </w:p>
    <w:p w:rsidR="00A906D2" w:rsidRPr="008B586B" w:rsidRDefault="00A906D2" w:rsidP="00A906D2">
      <w:pPr>
        <w:tabs>
          <w:tab w:val="left" w:pos="36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3</w:t>
      </w:r>
      <w:r w:rsidRPr="008B586B">
        <w:rPr>
          <w:rFonts w:ascii="Times New Roman" w:hAnsi="Times New Roman" w:cs="Times New Roman"/>
          <w:sz w:val="24"/>
          <w:szCs w:val="24"/>
        </w:rPr>
        <w:t xml:space="preserve">. W jaki sposób określisz kierunek samorzutnej reakcji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redoks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>.</w:t>
      </w:r>
    </w:p>
    <w:p w:rsidR="00A906D2" w:rsidRPr="008B586B" w:rsidRDefault="00A906D2" w:rsidP="00A906D2">
      <w:pPr>
        <w:tabs>
          <w:tab w:val="left" w:pos="36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8B586B">
        <w:rPr>
          <w:rFonts w:ascii="Times New Roman" w:hAnsi="Times New Roman" w:cs="Times New Roman"/>
          <w:sz w:val="24"/>
          <w:szCs w:val="24"/>
        </w:rPr>
        <w:t>. Wskaż różnice we właściwościach koloidów hydrofilowych i hydrofobowych</w:t>
      </w:r>
    </w:p>
    <w:p w:rsidR="00A906D2" w:rsidRPr="008B586B" w:rsidRDefault="00A906D2" w:rsidP="00A906D2">
      <w:pPr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5</w:t>
      </w:r>
      <w:r w:rsidRPr="008B586B">
        <w:rPr>
          <w:rFonts w:ascii="Times New Roman" w:hAnsi="Times New Roman" w:cs="Times New Roman"/>
          <w:sz w:val="24"/>
          <w:szCs w:val="24"/>
        </w:rPr>
        <w:t>. Wyjaśnij pojęcie elektrody i ogniwa elektrochemicznego. Na przykładzie ogniwa metalicznego omów pojęcie reakcji elektrodowej</w:t>
      </w:r>
    </w:p>
    <w:p w:rsidR="00A906D2" w:rsidRPr="008B586B" w:rsidRDefault="00A906D2" w:rsidP="00A906D2">
      <w:pPr>
        <w:rPr>
          <w:rFonts w:ascii="Times New Roman" w:hAnsi="Times New Roman" w:cs="Times New Roman"/>
          <w:sz w:val="24"/>
          <w:szCs w:val="24"/>
        </w:rPr>
      </w:pPr>
    </w:p>
    <w:p w:rsidR="00A906D2" w:rsidRPr="008B586B" w:rsidRDefault="00A906D2" w:rsidP="00A906D2">
      <w:pPr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6</w:t>
      </w:r>
      <w:r w:rsidRPr="008B586B">
        <w:rPr>
          <w:rFonts w:ascii="Times New Roman" w:hAnsi="Times New Roman" w:cs="Times New Roman"/>
          <w:sz w:val="24"/>
          <w:szCs w:val="24"/>
        </w:rPr>
        <w:t xml:space="preserve">. Na dowolnych przykładach omów wpływ skierowujący podstawników w reakcji substytucji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elektrofilowej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pierścienia aromatycznego.</w:t>
      </w:r>
    </w:p>
    <w:p w:rsidR="00A906D2" w:rsidRPr="008B586B" w:rsidRDefault="00A906D2" w:rsidP="00A906D2">
      <w:pPr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7</w:t>
      </w:r>
      <w:r w:rsidRPr="008B586B">
        <w:rPr>
          <w:rFonts w:ascii="Times New Roman" w:hAnsi="Times New Roman" w:cs="Times New Roman"/>
          <w:sz w:val="24"/>
          <w:szCs w:val="24"/>
        </w:rPr>
        <w:t xml:space="preserve">. Na dowolnym przykładzie przedstaw mechanizm reakcji addycji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 xml:space="preserve"> do podwójnego wiązania cząsteczki alkenu przebiegającego zgodnie z regułą </w:t>
      </w:r>
      <w:proofErr w:type="spellStart"/>
      <w:r w:rsidRPr="008B586B">
        <w:rPr>
          <w:rFonts w:ascii="Times New Roman" w:hAnsi="Times New Roman" w:cs="Times New Roman"/>
          <w:sz w:val="24"/>
          <w:szCs w:val="24"/>
        </w:rPr>
        <w:t>Markownikowa</w:t>
      </w:r>
      <w:proofErr w:type="spellEnd"/>
      <w:r w:rsidRPr="008B586B">
        <w:rPr>
          <w:rFonts w:ascii="Times New Roman" w:hAnsi="Times New Roman" w:cs="Times New Roman"/>
          <w:sz w:val="24"/>
          <w:szCs w:val="24"/>
        </w:rPr>
        <w:t>. Nazwij substraty i produkty tej reakcji</w:t>
      </w:r>
    </w:p>
    <w:p w:rsidR="00A906D2" w:rsidRPr="008B586B" w:rsidRDefault="00A906D2" w:rsidP="00A906D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8</w:t>
      </w:r>
      <w:r w:rsidRPr="008B586B">
        <w:rPr>
          <w:rFonts w:ascii="Times New Roman" w:hAnsi="Times New Roman" w:cs="Times New Roman"/>
          <w:sz w:val="24"/>
          <w:szCs w:val="24"/>
        </w:rPr>
        <w:t xml:space="preserve">. Uszereguj według wzrastającej kwasowości następujące związki: metanol,            </w:t>
      </w:r>
    </w:p>
    <w:p w:rsidR="00A906D2" w:rsidRPr="008B586B" w:rsidRDefault="00A906D2" w:rsidP="00A906D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fenol; cykloheksanol; p- nitrofenol; o- krezol; woda. Uzasadnij zaproponowana kolejność.</w:t>
      </w:r>
    </w:p>
    <w:p w:rsidR="00A906D2" w:rsidRPr="008B586B" w:rsidRDefault="00A906D2" w:rsidP="00A9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D2" w:rsidRPr="008B586B" w:rsidRDefault="00A906D2" w:rsidP="00A906D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8B586B">
        <w:rPr>
          <w:rFonts w:ascii="Times New Roman" w:hAnsi="Times New Roman" w:cs="Times New Roman"/>
          <w:sz w:val="24"/>
          <w:szCs w:val="24"/>
        </w:rPr>
        <w:t xml:space="preserve">. Zdefiniuj pojęcie: tłuszcze proste. Przedstaw strukturę cząsteczki tłuszczu Wyjaśnij   przyczyny różnic we właściwościach fizykochemicznych tłuszczów roślinnych i zwierzęcych. </w:t>
      </w:r>
    </w:p>
    <w:p w:rsidR="00A906D2" w:rsidRPr="008B586B" w:rsidRDefault="00A906D2" w:rsidP="00A906D2">
      <w:pPr>
        <w:rPr>
          <w:rFonts w:ascii="Times New Roman" w:hAnsi="Times New Roman" w:cs="Times New Roman"/>
          <w:sz w:val="24"/>
          <w:szCs w:val="24"/>
        </w:rPr>
      </w:pPr>
    </w:p>
    <w:p w:rsidR="00A906D2" w:rsidRPr="008B586B" w:rsidRDefault="00A906D2" w:rsidP="00A906D2">
      <w:pPr>
        <w:ind w:left="426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b/>
          <w:sz w:val="24"/>
          <w:szCs w:val="24"/>
        </w:rPr>
        <w:t>10</w:t>
      </w:r>
      <w:r w:rsidRPr="008B586B">
        <w:rPr>
          <w:rFonts w:ascii="Times New Roman" w:hAnsi="Times New Roman" w:cs="Times New Roman"/>
          <w:sz w:val="24"/>
          <w:szCs w:val="24"/>
        </w:rPr>
        <w:t>. Przedstaw budowę cząsteczki dowolnego cukru prostego szeregu D w formach łańcuchowej i cyklicznej.</w:t>
      </w:r>
    </w:p>
    <w:p w:rsidR="00A906D2" w:rsidRPr="008B586B" w:rsidRDefault="00A906D2" w:rsidP="00A906D2">
      <w:pPr>
        <w:rPr>
          <w:rFonts w:ascii="Times New Roman" w:hAnsi="Times New Roman" w:cs="Times New Roman"/>
          <w:sz w:val="24"/>
          <w:szCs w:val="24"/>
        </w:rPr>
      </w:pPr>
    </w:p>
    <w:p w:rsidR="00A906D2" w:rsidRPr="008B586B" w:rsidRDefault="00A906D2" w:rsidP="00A9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B">
        <w:rPr>
          <w:rFonts w:ascii="Times New Roman" w:hAnsi="Times New Roman" w:cs="Times New Roman"/>
          <w:sz w:val="24"/>
          <w:szCs w:val="24"/>
        </w:rPr>
        <w:t>Kraków, 13.02.2017 r.</w:t>
      </w:r>
    </w:p>
    <w:p w:rsidR="00B31B09" w:rsidRPr="008B586B" w:rsidRDefault="00B31B09" w:rsidP="00A906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B09" w:rsidRPr="008B586B" w:rsidRDefault="00B31B09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B31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0E8" w:rsidRPr="008B586B" w:rsidRDefault="003C30E8" w:rsidP="00B31B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30E8" w:rsidRPr="008B586B" w:rsidSect="0073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3FC"/>
    <w:multiLevelType w:val="hybridMultilevel"/>
    <w:tmpl w:val="0C5A3E26"/>
    <w:lvl w:ilvl="0" w:tplc="9350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96E"/>
    <w:multiLevelType w:val="hybridMultilevel"/>
    <w:tmpl w:val="CB5C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5C50"/>
    <w:multiLevelType w:val="hybridMultilevel"/>
    <w:tmpl w:val="AB6CCDD0"/>
    <w:lvl w:ilvl="0" w:tplc="489C01A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2710D5C"/>
    <w:multiLevelType w:val="hybridMultilevel"/>
    <w:tmpl w:val="E8C0AB40"/>
    <w:lvl w:ilvl="0" w:tplc="2F007E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162A11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0973"/>
    <w:multiLevelType w:val="hybridMultilevel"/>
    <w:tmpl w:val="44DC219C"/>
    <w:lvl w:ilvl="0" w:tplc="CA1E8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F7866"/>
    <w:multiLevelType w:val="hybridMultilevel"/>
    <w:tmpl w:val="FF24BBF4"/>
    <w:lvl w:ilvl="0" w:tplc="09068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56EEA"/>
    <w:multiLevelType w:val="hybridMultilevel"/>
    <w:tmpl w:val="395A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1C735E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2470F"/>
    <w:multiLevelType w:val="hybridMultilevel"/>
    <w:tmpl w:val="E2A0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23C80"/>
    <w:multiLevelType w:val="hybridMultilevel"/>
    <w:tmpl w:val="64A2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41C05"/>
    <w:multiLevelType w:val="hybridMultilevel"/>
    <w:tmpl w:val="2CB4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91036"/>
    <w:multiLevelType w:val="hybridMultilevel"/>
    <w:tmpl w:val="551A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27E4A"/>
    <w:multiLevelType w:val="hybridMultilevel"/>
    <w:tmpl w:val="D432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B3A1F"/>
    <w:multiLevelType w:val="hybridMultilevel"/>
    <w:tmpl w:val="C7D6D828"/>
    <w:lvl w:ilvl="0" w:tplc="6432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30E8"/>
    <w:rsid w:val="0000171B"/>
    <w:rsid w:val="00003E9B"/>
    <w:rsid w:val="00005FFC"/>
    <w:rsid w:val="00006D01"/>
    <w:rsid w:val="000123AE"/>
    <w:rsid w:val="00012DCF"/>
    <w:rsid w:val="000139BB"/>
    <w:rsid w:val="000144BB"/>
    <w:rsid w:val="00021784"/>
    <w:rsid w:val="00025267"/>
    <w:rsid w:val="00025F9B"/>
    <w:rsid w:val="00027848"/>
    <w:rsid w:val="0002785F"/>
    <w:rsid w:val="00033FF5"/>
    <w:rsid w:val="000378E8"/>
    <w:rsid w:val="00043562"/>
    <w:rsid w:val="00043A83"/>
    <w:rsid w:val="00045C65"/>
    <w:rsid w:val="000464A5"/>
    <w:rsid w:val="000517F2"/>
    <w:rsid w:val="00052DB6"/>
    <w:rsid w:val="00052DBC"/>
    <w:rsid w:val="000546B2"/>
    <w:rsid w:val="00060CF4"/>
    <w:rsid w:val="00060D22"/>
    <w:rsid w:val="00062CAB"/>
    <w:rsid w:val="00063186"/>
    <w:rsid w:val="00070FC5"/>
    <w:rsid w:val="00073AE8"/>
    <w:rsid w:val="00077A4F"/>
    <w:rsid w:val="000825C7"/>
    <w:rsid w:val="00086527"/>
    <w:rsid w:val="000929D3"/>
    <w:rsid w:val="00097B82"/>
    <w:rsid w:val="000A1C91"/>
    <w:rsid w:val="000A724A"/>
    <w:rsid w:val="000B2792"/>
    <w:rsid w:val="000B35D1"/>
    <w:rsid w:val="000B6E43"/>
    <w:rsid w:val="000B7B8C"/>
    <w:rsid w:val="000C173F"/>
    <w:rsid w:val="000C296A"/>
    <w:rsid w:val="000C431B"/>
    <w:rsid w:val="000E3CE6"/>
    <w:rsid w:val="000E4D64"/>
    <w:rsid w:val="000F1B80"/>
    <w:rsid w:val="000F55A1"/>
    <w:rsid w:val="00103794"/>
    <w:rsid w:val="00104B2E"/>
    <w:rsid w:val="001050F6"/>
    <w:rsid w:val="00106D6C"/>
    <w:rsid w:val="0010723D"/>
    <w:rsid w:val="00110629"/>
    <w:rsid w:val="00110DB9"/>
    <w:rsid w:val="00113317"/>
    <w:rsid w:val="001139B6"/>
    <w:rsid w:val="00115C1A"/>
    <w:rsid w:val="00121B88"/>
    <w:rsid w:val="001229DF"/>
    <w:rsid w:val="00122D5F"/>
    <w:rsid w:val="001234F1"/>
    <w:rsid w:val="001245F9"/>
    <w:rsid w:val="00125CD3"/>
    <w:rsid w:val="00131788"/>
    <w:rsid w:val="00133765"/>
    <w:rsid w:val="00135C3C"/>
    <w:rsid w:val="00143298"/>
    <w:rsid w:val="00143A59"/>
    <w:rsid w:val="00146224"/>
    <w:rsid w:val="0015539D"/>
    <w:rsid w:val="00160F06"/>
    <w:rsid w:val="001705A2"/>
    <w:rsid w:val="00170C34"/>
    <w:rsid w:val="00172041"/>
    <w:rsid w:val="00175E8C"/>
    <w:rsid w:val="00177FBC"/>
    <w:rsid w:val="00183421"/>
    <w:rsid w:val="001843FA"/>
    <w:rsid w:val="00184558"/>
    <w:rsid w:val="00191EF6"/>
    <w:rsid w:val="001935F3"/>
    <w:rsid w:val="001A0E58"/>
    <w:rsid w:val="001A4485"/>
    <w:rsid w:val="001B09EE"/>
    <w:rsid w:val="001B0E40"/>
    <w:rsid w:val="001B707A"/>
    <w:rsid w:val="001B7AE5"/>
    <w:rsid w:val="001C16F8"/>
    <w:rsid w:val="001C204D"/>
    <w:rsid w:val="001C509D"/>
    <w:rsid w:val="001D0CDD"/>
    <w:rsid w:val="001D1046"/>
    <w:rsid w:val="001D14A6"/>
    <w:rsid w:val="001D3E42"/>
    <w:rsid w:val="001D5876"/>
    <w:rsid w:val="001E0623"/>
    <w:rsid w:val="001E6678"/>
    <w:rsid w:val="001E7FE5"/>
    <w:rsid w:val="00205561"/>
    <w:rsid w:val="00217AEB"/>
    <w:rsid w:val="00227DF9"/>
    <w:rsid w:val="0023341D"/>
    <w:rsid w:val="002455F6"/>
    <w:rsid w:val="002465BC"/>
    <w:rsid w:val="00250544"/>
    <w:rsid w:val="00252319"/>
    <w:rsid w:val="002530A1"/>
    <w:rsid w:val="002533E8"/>
    <w:rsid w:val="00253459"/>
    <w:rsid w:val="002546EB"/>
    <w:rsid w:val="00254D4A"/>
    <w:rsid w:val="002558F7"/>
    <w:rsid w:val="00255FBD"/>
    <w:rsid w:val="00257CDE"/>
    <w:rsid w:val="0027120F"/>
    <w:rsid w:val="00272789"/>
    <w:rsid w:val="002744FD"/>
    <w:rsid w:val="0027548D"/>
    <w:rsid w:val="00283EE5"/>
    <w:rsid w:val="00285A2C"/>
    <w:rsid w:val="00292F01"/>
    <w:rsid w:val="002935AE"/>
    <w:rsid w:val="00293AC8"/>
    <w:rsid w:val="00293B26"/>
    <w:rsid w:val="00296A5F"/>
    <w:rsid w:val="00297ECC"/>
    <w:rsid w:val="002A1DF8"/>
    <w:rsid w:val="002A2432"/>
    <w:rsid w:val="002A275A"/>
    <w:rsid w:val="002A53BF"/>
    <w:rsid w:val="002A69A1"/>
    <w:rsid w:val="002B3BE7"/>
    <w:rsid w:val="002C0D6F"/>
    <w:rsid w:val="002C4251"/>
    <w:rsid w:val="002D167E"/>
    <w:rsid w:val="002D7032"/>
    <w:rsid w:val="002D73DE"/>
    <w:rsid w:val="002E2349"/>
    <w:rsid w:val="002E36FA"/>
    <w:rsid w:val="002E5D23"/>
    <w:rsid w:val="002E5F5F"/>
    <w:rsid w:val="002F1B61"/>
    <w:rsid w:val="002F5C0C"/>
    <w:rsid w:val="00300015"/>
    <w:rsid w:val="00301CB7"/>
    <w:rsid w:val="0030201F"/>
    <w:rsid w:val="00302332"/>
    <w:rsid w:val="00304A2E"/>
    <w:rsid w:val="003079CA"/>
    <w:rsid w:val="0031093F"/>
    <w:rsid w:val="00316217"/>
    <w:rsid w:val="003267D9"/>
    <w:rsid w:val="003269E3"/>
    <w:rsid w:val="00341CCF"/>
    <w:rsid w:val="003428B7"/>
    <w:rsid w:val="00346603"/>
    <w:rsid w:val="00352E12"/>
    <w:rsid w:val="00356463"/>
    <w:rsid w:val="00370AA1"/>
    <w:rsid w:val="003857E0"/>
    <w:rsid w:val="00392DF1"/>
    <w:rsid w:val="003A31C6"/>
    <w:rsid w:val="003A43C9"/>
    <w:rsid w:val="003A56E7"/>
    <w:rsid w:val="003A7B35"/>
    <w:rsid w:val="003B5C1E"/>
    <w:rsid w:val="003C30E8"/>
    <w:rsid w:val="003C63AC"/>
    <w:rsid w:val="003C6C09"/>
    <w:rsid w:val="003C70D1"/>
    <w:rsid w:val="003C7756"/>
    <w:rsid w:val="003D1B9C"/>
    <w:rsid w:val="003E2D02"/>
    <w:rsid w:val="003E461C"/>
    <w:rsid w:val="003E4B35"/>
    <w:rsid w:val="003E505E"/>
    <w:rsid w:val="003E58E1"/>
    <w:rsid w:val="003F2E40"/>
    <w:rsid w:val="003F63D2"/>
    <w:rsid w:val="00401B9F"/>
    <w:rsid w:val="00402A66"/>
    <w:rsid w:val="0040358A"/>
    <w:rsid w:val="0040472B"/>
    <w:rsid w:val="00411833"/>
    <w:rsid w:val="00413B1C"/>
    <w:rsid w:val="00417542"/>
    <w:rsid w:val="0042383B"/>
    <w:rsid w:val="004308B4"/>
    <w:rsid w:val="0043251D"/>
    <w:rsid w:val="00434115"/>
    <w:rsid w:val="00440298"/>
    <w:rsid w:val="00443EF6"/>
    <w:rsid w:val="00444DF2"/>
    <w:rsid w:val="00446EBD"/>
    <w:rsid w:val="00451D6B"/>
    <w:rsid w:val="00452775"/>
    <w:rsid w:val="00453FFF"/>
    <w:rsid w:val="004605D6"/>
    <w:rsid w:val="004628EE"/>
    <w:rsid w:val="00463E8B"/>
    <w:rsid w:val="00466254"/>
    <w:rsid w:val="00476612"/>
    <w:rsid w:val="00483997"/>
    <w:rsid w:val="004922C8"/>
    <w:rsid w:val="004A3B99"/>
    <w:rsid w:val="004B07F7"/>
    <w:rsid w:val="004B3D7A"/>
    <w:rsid w:val="004B5FAE"/>
    <w:rsid w:val="004C034D"/>
    <w:rsid w:val="004D0954"/>
    <w:rsid w:val="004D415A"/>
    <w:rsid w:val="004F0248"/>
    <w:rsid w:val="004F34A8"/>
    <w:rsid w:val="004F363D"/>
    <w:rsid w:val="004F4B5F"/>
    <w:rsid w:val="004F4FB7"/>
    <w:rsid w:val="004F50D2"/>
    <w:rsid w:val="004F55BD"/>
    <w:rsid w:val="00502861"/>
    <w:rsid w:val="0050661D"/>
    <w:rsid w:val="00506A83"/>
    <w:rsid w:val="00507FE6"/>
    <w:rsid w:val="00511694"/>
    <w:rsid w:val="005253A8"/>
    <w:rsid w:val="00526255"/>
    <w:rsid w:val="005331C5"/>
    <w:rsid w:val="00536ED2"/>
    <w:rsid w:val="005423DC"/>
    <w:rsid w:val="00542F49"/>
    <w:rsid w:val="00543677"/>
    <w:rsid w:val="00544512"/>
    <w:rsid w:val="005464E2"/>
    <w:rsid w:val="00552445"/>
    <w:rsid w:val="00555FE2"/>
    <w:rsid w:val="00557D97"/>
    <w:rsid w:val="00561FAB"/>
    <w:rsid w:val="0056764D"/>
    <w:rsid w:val="005758CD"/>
    <w:rsid w:val="005809C6"/>
    <w:rsid w:val="0058128A"/>
    <w:rsid w:val="0058436D"/>
    <w:rsid w:val="00584696"/>
    <w:rsid w:val="005851AE"/>
    <w:rsid w:val="00586C09"/>
    <w:rsid w:val="00593340"/>
    <w:rsid w:val="005934EE"/>
    <w:rsid w:val="0059508E"/>
    <w:rsid w:val="005962B0"/>
    <w:rsid w:val="005B7412"/>
    <w:rsid w:val="005C2E16"/>
    <w:rsid w:val="005C3B45"/>
    <w:rsid w:val="005C67D7"/>
    <w:rsid w:val="005D1E3C"/>
    <w:rsid w:val="005D5FC3"/>
    <w:rsid w:val="005E117B"/>
    <w:rsid w:val="005E154B"/>
    <w:rsid w:val="005E22CD"/>
    <w:rsid w:val="005E2AB4"/>
    <w:rsid w:val="005E56BD"/>
    <w:rsid w:val="005E5E50"/>
    <w:rsid w:val="005E6FEF"/>
    <w:rsid w:val="005F1278"/>
    <w:rsid w:val="0060116E"/>
    <w:rsid w:val="00606277"/>
    <w:rsid w:val="00612E24"/>
    <w:rsid w:val="006174E9"/>
    <w:rsid w:val="00623DC1"/>
    <w:rsid w:val="00631AF7"/>
    <w:rsid w:val="00636A8B"/>
    <w:rsid w:val="00642B50"/>
    <w:rsid w:val="00647AA3"/>
    <w:rsid w:val="00653D2D"/>
    <w:rsid w:val="00657152"/>
    <w:rsid w:val="00663A3E"/>
    <w:rsid w:val="00666571"/>
    <w:rsid w:val="006707CC"/>
    <w:rsid w:val="00674763"/>
    <w:rsid w:val="00677FA1"/>
    <w:rsid w:val="0068026E"/>
    <w:rsid w:val="00680304"/>
    <w:rsid w:val="006972AE"/>
    <w:rsid w:val="006A2F40"/>
    <w:rsid w:val="006A6729"/>
    <w:rsid w:val="006A6D83"/>
    <w:rsid w:val="006B5B0B"/>
    <w:rsid w:val="006B76E1"/>
    <w:rsid w:val="006B7C07"/>
    <w:rsid w:val="006C299A"/>
    <w:rsid w:val="006D0F6C"/>
    <w:rsid w:val="006D4AB3"/>
    <w:rsid w:val="006D4DAA"/>
    <w:rsid w:val="006D5D04"/>
    <w:rsid w:val="006D63B4"/>
    <w:rsid w:val="006D7A91"/>
    <w:rsid w:val="006E3BFF"/>
    <w:rsid w:val="006E551C"/>
    <w:rsid w:val="006F691A"/>
    <w:rsid w:val="00701A77"/>
    <w:rsid w:val="00702305"/>
    <w:rsid w:val="0070406A"/>
    <w:rsid w:val="00704960"/>
    <w:rsid w:val="00712B2E"/>
    <w:rsid w:val="007160E8"/>
    <w:rsid w:val="0072215A"/>
    <w:rsid w:val="00726711"/>
    <w:rsid w:val="00733B0B"/>
    <w:rsid w:val="00733F8E"/>
    <w:rsid w:val="00737B43"/>
    <w:rsid w:val="00744B11"/>
    <w:rsid w:val="00745F22"/>
    <w:rsid w:val="007472F4"/>
    <w:rsid w:val="00753762"/>
    <w:rsid w:val="007547BA"/>
    <w:rsid w:val="00757CF7"/>
    <w:rsid w:val="007600CF"/>
    <w:rsid w:val="00776F8A"/>
    <w:rsid w:val="00790A55"/>
    <w:rsid w:val="00794FB8"/>
    <w:rsid w:val="007A2E75"/>
    <w:rsid w:val="007B0DC3"/>
    <w:rsid w:val="007B5578"/>
    <w:rsid w:val="007B71EA"/>
    <w:rsid w:val="007D4E43"/>
    <w:rsid w:val="007D7FED"/>
    <w:rsid w:val="007E1035"/>
    <w:rsid w:val="007E38D1"/>
    <w:rsid w:val="007E5428"/>
    <w:rsid w:val="007F3D46"/>
    <w:rsid w:val="007F5DA0"/>
    <w:rsid w:val="007F6E58"/>
    <w:rsid w:val="00801101"/>
    <w:rsid w:val="008043C8"/>
    <w:rsid w:val="00814CE9"/>
    <w:rsid w:val="008154C7"/>
    <w:rsid w:val="008159C9"/>
    <w:rsid w:val="00825800"/>
    <w:rsid w:val="008268AD"/>
    <w:rsid w:val="00831DE6"/>
    <w:rsid w:val="00834C69"/>
    <w:rsid w:val="00834CD3"/>
    <w:rsid w:val="00836CCB"/>
    <w:rsid w:val="008462AB"/>
    <w:rsid w:val="00857742"/>
    <w:rsid w:val="008652CB"/>
    <w:rsid w:val="00865E30"/>
    <w:rsid w:val="0086708F"/>
    <w:rsid w:val="008707E0"/>
    <w:rsid w:val="00881F39"/>
    <w:rsid w:val="00890C6C"/>
    <w:rsid w:val="00892A94"/>
    <w:rsid w:val="00895897"/>
    <w:rsid w:val="0089771C"/>
    <w:rsid w:val="008A2D2D"/>
    <w:rsid w:val="008A2DB2"/>
    <w:rsid w:val="008A3EA5"/>
    <w:rsid w:val="008B2986"/>
    <w:rsid w:val="008B586B"/>
    <w:rsid w:val="008C1109"/>
    <w:rsid w:val="008D3E4C"/>
    <w:rsid w:val="008D4BAF"/>
    <w:rsid w:val="008D5983"/>
    <w:rsid w:val="008E06E7"/>
    <w:rsid w:val="008E2C66"/>
    <w:rsid w:val="008E35EF"/>
    <w:rsid w:val="008E453A"/>
    <w:rsid w:val="008F00A5"/>
    <w:rsid w:val="008F4DFB"/>
    <w:rsid w:val="008F51C6"/>
    <w:rsid w:val="008F576F"/>
    <w:rsid w:val="008F75AE"/>
    <w:rsid w:val="008F7F74"/>
    <w:rsid w:val="00922195"/>
    <w:rsid w:val="00922322"/>
    <w:rsid w:val="009229D8"/>
    <w:rsid w:val="00924092"/>
    <w:rsid w:val="00926F53"/>
    <w:rsid w:val="0093428C"/>
    <w:rsid w:val="009542F0"/>
    <w:rsid w:val="00954D91"/>
    <w:rsid w:val="00957A19"/>
    <w:rsid w:val="00960308"/>
    <w:rsid w:val="0097127E"/>
    <w:rsid w:val="00982B32"/>
    <w:rsid w:val="009833D1"/>
    <w:rsid w:val="00991711"/>
    <w:rsid w:val="009924FD"/>
    <w:rsid w:val="009925FE"/>
    <w:rsid w:val="009A51A4"/>
    <w:rsid w:val="009A6EBA"/>
    <w:rsid w:val="009B50AB"/>
    <w:rsid w:val="009B5CE8"/>
    <w:rsid w:val="009B722C"/>
    <w:rsid w:val="009C1497"/>
    <w:rsid w:val="009C68BE"/>
    <w:rsid w:val="009C787E"/>
    <w:rsid w:val="009D22E1"/>
    <w:rsid w:val="009D57FF"/>
    <w:rsid w:val="009D7C84"/>
    <w:rsid w:val="009E6E8B"/>
    <w:rsid w:val="009E6F4F"/>
    <w:rsid w:val="009F61C6"/>
    <w:rsid w:val="00A04F89"/>
    <w:rsid w:val="00A05C69"/>
    <w:rsid w:val="00A07A54"/>
    <w:rsid w:val="00A110EB"/>
    <w:rsid w:val="00A127A5"/>
    <w:rsid w:val="00A15073"/>
    <w:rsid w:val="00A22585"/>
    <w:rsid w:val="00A26361"/>
    <w:rsid w:val="00A30BF2"/>
    <w:rsid w:val="00A3277B"/>
    <w:rsid w:val="00A408A4"/>
    <w:rsid w:val="00A44574"/>
    <w:rsid w:val="00A44CCE"/>
    <w:rsid w:val="00A479EE"/>
    <w:rsid w:val="00A50433"/>
    <w:rsid w:val="00A5641F"/>
    <w:rsid w:val="00A607CE"/>
    <w:rsid w:val="00A70B77"/>
    <w:rsid w:val="00A713F6"/>
    <w:rsid w:val="00A7355D"/>
    <w:rsid w:val="00A74D3C"/>
    <w:rsid w:val="00A74F17"/>
    <w:rsid w:val="00A74F39"/>
    <w:rsid w:val="00A76289"/>
    <w:rsid w:val="00A771D6"/>
    <w:rsid w:val="00A80833"/>
    <w:rsid w:val="00A815AA"/>
    <w:rsid w:val="00A906D2"/>
    <w:rsid w:val="00A91A80"/>
    <w:rsid w:val="00A9254A"/>
    <w:rsid w:val="00A95755"/>
    <w:rsid w:val="00A96805"/>
    <w:rsid w:val="00AA1572"/>
    <w:rsid w:val="00AA1704"/>
    <w:rsid w:val="00AB1340"/>
    <w:rsid w:val="00AB1512"/>
    <w:rsid w:val="00AB3056"/>
    <w:rsid w:val="00AB3D4B"/>
    <w:rsid w:val="00AB5E5D"/>
    <w:rsid w:val="00AB7706"/>
    <w:rsid w:val="00AC1285"/>
    <w:rsid w:val="00AC5C95"/>
    <w:rsid w:val="00AD5F11"/>
    <w:rsid w:val="00AE2C77"/>
    <w:rsid w:val="00AE5C25"/>
    <w:rsid w:val="00AF201A"/>
    <w:rsid w:val="00AF2261"/>
    <w:rsid w:val="00B054FF"/>
    <w:rsid w:val="00B11684"/>
    <w:rsid w:val="00B21527"/>
    <w:rsid w:val="00B22418"/>
    <w:rsid w:val="00B26018"/>
    <w:rsid w:val="00B278EB"/>
    <w:rsid w:val="00B30B19"/>
    <w:rsid w:val="00B31B09"/>
    <w:rsid w:val="00B3227E"/>
    <w:rsid w:val="00B35709"/>
    <w:rsid w:val="00B357F4"/>
    <w:rsid w:val="00B43830"/>
    <w:rsid w:val="00B4560E"/>
    <w:rsid w:val="00B54849"/>
    <w:rsid w:val="00B575EA"/>
    <w:rsid w:val="00B61B87"/>
    <w:rsid w:val="00B67376"/>
    <w:rsid w:val="00B72A9B"/>
    <w:rsid w:val="00B738B3"/>
    <w:rsid w:val="00B7744F"/>
    <w:rsid w:val="00B83908"/>
    <w:rsid w:val="00B841AC"/>
    <w:rsid w:val="00B8568A"/>
    <w:rsid w:val="00B93000"/>
    <w:rsid w:val="00B9633F"/>
    <w:rsid w:val="00B96F02"/>
    <w:rsid w:val="00B9712E"/>
    <w:rsid w:val="00BA2EE4"/>
    <w:rsid w:val="00BA6536"/>
    <w:rsid w:val="00BC45AF"/>
    <w:rsid w:val="00BC71E6"/>
    <w:rsid w:val="00BC7816"/>
    <w:rsid w:val="00BD10BF"/>
    <w:rsid w:val="00BE009C"/>
    <w:rsid w:val="00BE05BC"/>
    <w:rsid w:val="00BE4414"/>
    <w:rsid w:val="00BF42CC"/>
    <w:rsid w:val="00BF4CDB"/>
    <w:rsid w:val="00BF4D97"/>
    <w:rsid w:val="00C02A1F"/>
    <w:rsid w:val="00C06566"/>
    <w:rsid w:val="00C07ECF"/>
    <w:rsid w:val="00C17E0E"/>
    <w:rsid w:val="00C217A0"/>
    <w:rsid w:val="00C24221"/>
    <w:rsid w:val="00C37319"/>
    <w:rsid w:val="00C4081B"/>
    <w:rsid w:val="00C40C27"/>
    <w:rsid w:val="00C410A5"/>
    <w:rsid w:val="00C4439D"/>
    <w:rsid w:val="00C5243D"/>
    <w:rsid w:val="00C563DF"/>
    <w:rsid w:val="00C62867"/>
    <w:rsid w:val="00C65378"/>
    <w:rsid w:val="00C81972"/>
    <w:rsid w:val="00C85AEC"/>
    <w:rsid w:val="00C87701"/>
    <w:rsid w:val="00C935E1"/>
    <w:rsid w:val="00C9469A"/>
    <w:rsid w:val="00C956C4"/>
    <w:rsid w:val="00CA7843"/>
    <w:rsid w:val="00CB2282"/>
    <w:rsid w:val="00CB57C6"/>
    <w:rsid w:val="00CB61F9"/>
    <w:rsid w:val="00CC00F0"/>
    <w:rsid w:val="00CC2FE9"/>
    <w:rsid w:val="00CC5626"/>
    <w:rsid w:val="00CC57B2"/>
    <w:rsid w:val="00CD3998"/>
    <w:rsid w:val="00CE5D7D"/>
    <w:rsid w:val="00CE73A3"/>
    <w:rsid w:val="00CE7506"/>
    <w:rsid w:val="00CF0C75"/>
    <w:rsid w:val="00CF4DA6"/>
    <w:rsid w:val="00CF7F6F"/>
    <w:rsid w:val="00D01B44"/>
    <w:rsid w:val="00D13A31"/>
    <w:rsid w:val="00D14009"/>
    <w:rsid w:val="00D152FB"/>
    <w:rsid w:val="00D25AE4"/>
    <w:rsid w:val="00D27DE4"/>
    <w:rsid w:val="00D37B32"/>
    <w:rsid w:val="00D42AF5"/>
    <w:rsid w:val="00D51EF2"/>
    <w:rsid w:val="00D61F2F"/>
    <w:rsid w:val="00D63D24"/>
    <w:rsid w:val="00D76A9C"/>
    <w:rsid w:val="00D85C52"/>
    <w:rsid w:val="00D968E1"/>
    <w:rsid w:val="00DA4A51"/>
    <w:rsid w:val="00DA555D"/>
    <w:rsid w:val="00DA678E"/>
    <w:rsid w:val="00DB1D76"/>
    <w:rsid w:val="00DB3C61"/>
    <w:rsid w:val="00DB491F"/>
    <w:rsid w:val="00DB739E"/>
    <w:rsid w:val="00DB758D"/>
    <w:rsid w:val="00DC0250"/>
    <w:rsid w:val="00DC255A"/>
    <w:rsid w:val="00DC7851"/>
    <w:rsid w:val="00DD1735"/>
    <w:rsid w:val="00DD44BA"/>
    <w:rsid w:val="00DE05CF"/>
    <w:rsid w:val="00DE0D15"/>
    <w:rsid w:val="00DF2153"/>
    <w:rsid w:val="00DF66A4"/>
    <w:rsid w:val="00DF7900"/>
    <w:rsid w:val="00E0567E"/>
    <w:rsid w:val="00E119FE"/>
    <w:rsid w:val="00E1611B"/>
    <w:rsid w:val="00E16E4D"/>
    <w:rsid w:val="00E17702"/>
    <w:rsid w:val="00E2340F"/>
    <w:rsid w:val="00E24D21"/>
    <w:rsid w:val="00E26CD6"/>
    <w:rsid w:val="00E33CEB"/>
    <w:rsid w:val="00E36D69"/>
    <w:rsid w:val="00E457EA"/>
    <w:rsid w:val="00E45B1B"/>
    <w:rsid w:val="00E46618"/>
    <w:rsid w:val="00E53B5F"/>
    <w:rsid w:val="00E56A95"/>
    <w:rsid w:val="00E57AE3"/>
    <w:rsid w:val="00E6736D"/>
    <w:rsid w:val="00E701CC"/>
    <w:rsid w:val="00E72975"/>
    <w:rsid w:val="00E73364"/>
    <w:rsid w:val="00E73AD6"/>
    <w:rsid w:val="00E76FD0"/>
    <w:rsid w:val="00E87385"/>
    <w:rsid w:val="00E904E2"/>
    <w:rsid w:val="00E92709"/>
    <w:rsid w:val="00EA2558"/>
    <w:rsid w:val="00EA285C"/>
    <w:rsid w:val="00EA48EC"/>
    <w:rsid w:val="00EA5264"/>
    <w:rsid w:val="00EA59F8"/>
    <w:rsid w:val="00EB0FFC"/>
    <w:rsid w:val="00EB28DD"/>
    <w:rsid w:val="00EB424F"/>
    <w:rsid w:val="00EB6980"/>
    <w:rsid w:val="00EB7DE2"/>
    <w:rsid w:val="00EC1AA3"/>
    <w:rsid w:val="00EC1F77"/>
    <w:rsid w:val="00EC504A"/>
    <w:rsid w:val="00EC53D6"/>
    <w:rsid w:val="00EC7B30"/>
    <w:rsid w:val="00EC7BD3"/>
    <w:rsid w:val="00EE228B"/>
    <w:rsid w:val="00EF2D4D"/>
    <w:rsid w:val="00EF36C0"/>
    <w:rsid w:val="00EF567A"/>
    <w:rsid w:val="00F00C5F"/>
    <w:rsid w:val="00F065B9"/>
    <w:rsid w:val="00F07583"/>
    <w:rsid w:val="00F110DD"/>
    <w:rsid w:val="00F124CC"/>
    <w:rsid w:val="00F166A3"/>
    <w:rsid w:val="00F21605"/>
    <w:rsid w:val="00F24F5F"/>
    <w:rsid w:val="00F26D01"/>
    <w:rsid w:val="00F303FD"/>
    <w:rsid w:val="00F424BB"/>
    <w:rsid w:val="00F469D2"/>
    <w:rsid w:val="00F4702F"/>
    <w:rsid w:val="00F4764F"/>
    <w:rsid w:val="00F52025"/>
    <w:rsid w:val="00F54689"/>
    <w:rsid w:val="00F561EE"/>
    <w:rsid w:val="00F60CC2"/>
    <w:rsid w:val="00F64C4A"/>
    <w:rsid w:val="00F738F3"/>
    <w:rsid w:val="00F7658C"/>
    <w:rsid w:val="00F82F84"/>
    <w:rsid w:val="00F87C63"/>
    <w:rsid w:val="00F91477"/>
    <w:rsid w:val="00F936C0"/>
    <w:rsid w:val="00F9692F"/>
    <w:rsid w:val="00FA1964"/>
    <w:rsid w:val="00FA1D5A"/>
    <w:rsid w:val="00FA2C23"/>
    <w:rsid w:val="00FB1D88"/>
    <w:rsid w:val="00FB21E2"/>
    <w:rsid w:val="00FB2EF9"/>
    <w:rsid w:val="00FC187B"/>
    <w:rsid w:val="00FC498B"/>
    <w:rsid w:val="00FC684F"/>
    <w:rsid w:val="00FC7A37"/>
    <w:rsid w:val="00FC7E3D"/>
    <w:rsid w:val="00FE20E5"/>
    <w:rsid w:val="00FE2EE4"/>
    <w:rsid w:val="00FF412C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30E8"/>
    <w:pPr>
      <w:ind w:left="720"/>
      <w:contextualSpacing/>
    </w:pPr>
  </w:style>
  <w:style w:type="character" w:styleId="Numerstrony">
    <w:name w:val="page number"/>
    <w:basedOn w:val="Domylnaczcionkaakapitu"/>
    <w:rsid w:val="003C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2015-05-16T10:38:00Z</cp:lastPrinted>
  <dcterms:created xsi:type="dcterms:W3CDTF">2015-05-16T10:06:00Z</dcterms:created>
  <dcterms:modified xsi:type="dcterms:W3CDTF">2017-10-11T08:33:00Z</dcterms:modified>
</cp:coreProperties>
</file>