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5611E" w14:textId="77777777" w:rsidR="00033D5B" w:rsidRDefault="00033D5B" w:rsidP="00290018">
      <w:pPr>
        <w:pStyle w:val="Bezodstpw"/>
        <w:rPr>
          <w:rStyle w:val="fontstyle01"/>
          <w:rFonts w:ascii="Garamond" w:hAnsi="Garamond"/>
          <w:caps/>
          <w:sz w:val="24"/>
          <w:szCs w:val="24"/>
        </w:rPr>
      </w:pPr>
    </w:p>
    <w:p w14:paraId="045BBE21" w14:textId="77777777" w:rsidR="00033D5B" w:rsidRDefault="00033D5B" w:rsidP="000218FD">
      <w:pPr>
        <w:jc w:val="center"/>
      </w:pPr>
    </w:p>
    <w:p w14:paraId="4E999FC6" w14:textId="77777777" w:rsidR="00033D5B" w:rsidRDefault="00033D5B" w:rsidP="000218FD">
      <w:pPr>
        <w:jc w:val="center"/>
        <w:rPr>
          <w:rStyle w:val="fontstyle01"/>
          <w:rFonts w:ascii="Garamond" w:hAnsi="Garamond"/>
          <w:caps/>
          <w:sz w:val="24"/>
          <w:szCs w:val="24"/>
        </w:rPr>
      </w:pPr>
    </w:p>
    <w:p w14:paraId="76935A13" w14:textId="77777777" w:rsidR="005B590E" w:rsidRDefault="005B590E" w:rsidP="000218FD">
      <w:pPr>
        <w:jc w:val="center"/>
        <w:rPr>
          <w:rStyle w:val="fontstyle01"/>
          <w:rFonts w:ascii="Garamond" w:hAnsi="Garamond"/>
          <w:caps/>
          <w:sz w:val="24"/>
          <w:szCs w:val="24"/>
        </w:rPr>
      </w:pPr>
    </w:p>
    <w:p w14:paraId="0DF3815E" w14:textId="77777777" w:rsidR="005B590E" w:rsidRDefault="005B590E" w:rsidP="000218FD">
      <w:pPr>
        <w:jc w:val="center"/>
        <w:rPr>
          <w:rStyle w:val="fontstyle01"/>
          <w:rFonts w:ascii="Garamond" w:hAnsi="Garamond"/>
          <w:caps/>
          <w:sz w:val="24"/>
          <w:szCs w:val="24"/>
        </w:rPr>
      </w:pPr>
    </w:p>
    <w:p w14:paraId="51B6AD5E" w14:textId="77777777" w:rsidR="005B590E" w:rsidRDefault="005B590E" w:rsidP="000218FD">
      <w:pPr>
        <w:jc w:val="center"/>
        <w:rPr>
          <w:rStyle w:val="fontstyle01"/>
          <w:rFonts w:ascii="Garamond" w:hAnsi="Garamond"/>
          <w:caps/>
          <w:sz w:val="24"/>
          <w:szCs w:val="24"/>
        </w:rPr>
      </w:pPr>
    </w:p>
    <w:p w14:paraId="6825CE28" w14:textId="77777777" w:rsidR="00B12AFE" w:rsidRDefault="00B12AFE" w:rsidP="000218FD">
      <w:pPr>
        <w:jc w:val="center"/>
        <w:rPr>
          <w:rStyle w:val="fontstyle01"/>
          <w:rFonts w:ascii="Garamond" w:hAnsi="Garamond"/>
          <w:caps/>
          <w:sz w:val="24"/>
          <w:szCs w:val="24"/>
        </w:rPr>
      </w:pPr>
    </w:p>
    <w:p w14:paraId="0D62BAA9" w14:textId="77777777" w:rsidR="00B12AFE" w:rsidRDefault="00B12AFE" w:rsidP="000218FD">
      <w:pPr>
        <w:jc w:val="center"/>
        <w:rPr>
          <w:rStyle w:val="fontstyle01"/>
          <w:rFonts w:ascii="Garamond" w:hAnsi="Garamond"/>
          <w:caps/>
          <w:sz w:val="24"/>
          <w:szCs w:val="24"/>
        </w:rPr>
      </w:pPr>
    </w:p>
    <w:p w14:paraId="1F9FAEFA" w14:textId="77777777" w:rsidR="00B12AFE" w:rsidRDefault="00984339" w:rsidP="00B12AFE">
      <w:pPr>
        <w:pStyle w:val="Nagwek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PROCEDURA WYDZIAŁOWA PW-04</w:t>
      </w:r>
      <w:r w:rsidR="00B12AFE" w:rsidRPr="00B12AFE">
        <w:rPr>
          <w:rFonts w:ascii="Garamond" w:hAnsi="Garamond"/>
          <w:b/>
          <w:sz w:val="28"/>
          <w:szCs w:val="28"/>
        </w:rPr>
        <w:t xml:space="preserve">: </w:t>
      </w:r>
    </w:p>
    <w:p w14:paraId="4C086E88" w14:textId="77777777" w:rsidR="00B12AFE" w:rsidRDefault="00B12AFE" w:rsidP="00B12AFE">
      <w:pPr>
        <w:pStyle w:val="Nagwek"/>
        <w:jc w:val="center"/>
        <w:rPr>
          <w:rFonts w:ascii="Garamond" w:hAnsi="Garamond"/>
          <w:b/>
          <w:sz w:val="28"/>
          <w:szCs w:val="28"/>
        </w:rPr>
      </w:pPr>
    </w:p>
    <w:p w14:paraId="7A853CB5" w14:textId="77777777" w:rsidR="00B12AFE" w:rsidRDefault="00984339" w:rsidP="00B12AFE">
      <w:pPr>
        <w:pStyle w:val="Nagwek"/>
        <w:jc w:val="center"/>
        <w:rPr>
          <w:rFonts w:ascii="Garamond" w:hAnsi="Garamond"/>
          <w:b/>
          <w:bCs/>
          <w:sz w:val="32"/>
          <w:szCs w:val="32"/>
        </w:rPr>
      </w:pPr>
      <w:r w:rsidRPr="00984339">
        <w:rPr>
          <w:rFonts w:ascii="Garamond" w:hAnsi="Garamond"/>
          <w:b/>
          <w:bCs/>
          <w:sz w:val="36"/>
          <w:szCs w:val="36"/>
        </w:rPr>
        <w:t xml:space="preserve">Dyplomowanie na </w:t>
      </w:r>
      <w:r w:rsidR="0015251B">
        <w:rPr>
          <w:rFonts w:ascii="Garamond" w:hAnsi="Garamond"/>
          <w:b/>
          <w:bCs/>
          <w:sz w:val="36"/>
          <w:szCs w:val="36"/>
        </w:rPr>
        <w:t xml:space="preserve">studiach II stopnia na </w:t>
      </w:r>
      <w:r w:rsidRPr="00984339">
        <w:rPr>
          <w:rFonts w:ascii="Garamond" w:hAnsi="Garamond"/>
          <w:b/>
          <w:bCs/>
          <w:sz w:val="36"/>
          <w:szCs w:val="36"/>
        </w:rPr>
        <w:t>Wydziale Technologii Żywności</w:t>
      </w:r>
      <w:r w:rsidRPr="00B12AFE">
        <w:rPr>
          <w:rFonts w:ascii="Garamond" w:hAnsi="Garamond"/>
          <w:b/>
          <w:bCs/>
          <w:sz w:val="36"/>
          <w:szCs w:val="36"/>
        </w:rPr>
        <w:t xml:space="preserve"> </w:t>
      </w:r>
      <w:r w:rsidR="00B12AFE" w:rsidRPr="00B12AFE">
        <w:rPr>
          <w:rFonts w:ascii="Garamond" w:hAnsi="Garamond"/>
          <w:b/>
          <w:bCs/>
          <w:sz w:val="36"/>
          <w:szCs w:val="36"/>
        </w:rPr>
        <w:br/>
      </w:r>
    </w:p>
    <w:p w14:paraId="6476DBC5" w14:textId="77777777" w:rsidR="005B590E" w:rsidRDefault="00B12AFE" w:rsidP="00B12AFE">
      <w:pPr>
        <w:jc w:val="center"/>
        <w:rPr>
          <w:rStyle w:val="fontstyle01"/>
          <w:rFonts w:ascii="Garamond" w:hAnsi="Garamond"/>
          <w:caps/>
          <w:sz w:val="24"/>
          <w:szCs w:val="24"/>
        </w:rPr>
      </w:pPr>
      <w:r w:rsidRPr="00B12AFE">
        <w:rPr>
          <w:rFonts w:ascii="Garamond" w:hAnsi="Garamond"/>
          <w:b/>
          <w:bCs/>
          <w:sz w:val="32"/>
          <w:szCs w:val="32"/>
        </w:rPr>
        <w:t xml:space="preserve"> (UR/USZJK/WTŻ/PW-0</w:t>
      </w:r>
      <w:r w:rsidR="00984339">
        <w:rPr>
          <w:rFonts w:ascii="Garamond" w:hAnsi="Garamond"/>
          <w:b/>
          <w:bCs/>
          <w:sz w:val="32"/>
          <w:szCs w:val="32"/>
        </w:rPr>
        <w:t>4</w:t>
      </w:r>
      <w:r w:rsidRPr="00B12AFE">
        <w:rPr>
          <w:rFonts w:ascii="Garamond" w:hAnsi="Garamond"/>
          <w:b/>
          <w:bCs/>
          <w:sz w:val="32"/>
          <w:szCs w:val="32"/>
        </w:rPr>
        <w:t>)</w:t>
      </w:r>
    </w:p>
    <w:p w14:paraId="3EDA03AF" w14:textId="77777777" w:rsidR="005B590E" w:rsidRDefault="005B590E" w:rsidP="000218FD">
      <w:pPr>
        <w:jc w:val="center"/>
        <w:rPr>
          <w:rStyle w:val="fontstyle01"/>
          <w:rFonts w:ascii="Garamond" w:hAnsi="Garamond"/>
          <w:caps/>
          <w:sz w:val="24"/>
          <w:szCs w:val="24"/>
        </w:rPr>
      </w:pPr>
    </w:p>
    <w:p w14:paraId="4CCC38B9" w14:textId="77777777" w:rsidR="00033D5B" w:rsidRDefault="00033D5B" w:rsidP="000218FD">
      <w:pPr>
        <w:jc w:val="center"/>
        <w:rPr>
          <w:rStyle w:val="fontstyle01"/>
          <w:rFonts w:ascii="Garamond" w:hAnsi="Garamond"/>
          <w:caps/>
          <w:sz w:val="24"/>
          <w:szCs w:val="24"/>
        </w:rPr>
      </w:pPr>
    </w:p>
    <w:p w14:paraId="51A8FD7A" w14:textId="77777777" w:rsidR="000218FD" w:rsidRPr="000218FD" w:rsidRDefault="000218FD" w:rsidP="00033D5B">
      <w:pPr>
        <w:spacing w:line="360" w:lineRule="auto"/>
        <w:jc w:val="center"/>
        <w:rPr>
          <w:rStyle w:val="fontstyle21"/>
          <w:rFonts w:ascii="Garamond" w:hAnsi="Garamond"/>
          <w:sz w:val="24"/>
          <w:szCs w:val="24"/>
        </w:rPr>
      </w:pPr>
      <w:r w:rsidRPr="000218FD">
        <w:rPr>
          <w:rFonts w:ascii="Garamond" w:hAnsi="Garamond"/>
          <w:b/>
          <w:bCs/>
          <w:color w:val="000000"/>
          <w:sz w:val="24"/>
          <w:szCs w:val="24"/>
        </w:rPr>
        <w:br/>
      </w:r>
    </w:p>
    <w:p w14:paraId="5B111D37" w14:textId="77777777" w:rsidR="000218FD" w:rsidRDefault="000218FD" w:rsidP="000218FD">
      <w:pPr>
        <w:rPr>
          <w:rStyle w:val="fontstyle21"/>
          <w:rFonts w:ascii="Garamond" w:hAnsi="Garamond"/>
          <w:sz w:val="24"/>
          <w:szCs w:val="24"/>
        </w:rPr>
      </w:pPr>
    </w:p>
    <w:p w14:paraId="3A9AB666" w14:textId="77777777" w:rsidR="006606A0" w:rsidRDefault="006606A0" w:rsidP="000218FD">
      <w:pPr>
        <w:rPr>
          <w:rStyle w:val="fontstyle21"/>
          <w:rFonts w:ascii="Garamond" w:hAnsi="Garamond"/>
          <w:sz w:val="24"/>
          <w:szCs w:val="24"/>
        </w:rPr>
      </w:pPr>
    </w:p>
    <w:p w14:paraId="5C5444B7" w14:textId="77777777" w:rsidR="006606A0" w:rsidRDefault="006606A0" w:rsidP="000218FD">
      <w:pPr>
        <w:rPr>
          <w:rStyle w:val="fontstyle21"/>
          <w:rFonts w:ascii="Garamond" w:hAnsi="Garamond"/>
          <w:sz w:val="24"/>
          <w:szCs w:val="24"/>
        </w:rPr>
      </w:pPr>
    </w:p>
    <w:p w14:paraId="27DCFC45" w14:textId="77777777" w:rsidR="006606A0" w:rsidRDefault="006606A0" w:rsidP="000218FD">
      <w:pPr>
        <w:rPr>
          <w:rStyle w:val="fontstyle21"/>
          <w:rFonts w:ascii="Garamond" w:hAnsi="Garamond"/>
          <w:sz w:val="24"/>
          <w:szCs w:val="24"/>
        </w:rPr>
      </w:pPr>
    </w:p>
    <w:p w14:paraId="63C6AA19" w14:textId="77777777" w:rsidR="006606A0" w:rsidRDefault="006606A0" w:rsidP="000218FD">
      <w:pPr>
        <w:rPr>
          <w:rStyle w:val="fontstyle21"/>
          <w:rFonts w:ascii="Garamond" w:hAnsi="Garamond"/>
          <w:sz w:val="24"/>
          <w:szCs w:val="24"/>
        </w:rPr>
      </w:pPr>
    </w:p>
    <w:p w14:paraId="5778626A" w14:textId="77777777" w:rsidR="006606A0" w:rsidRDefault="006606A0" w:rsidP="000218FD">
      <w:pPr>
        <w:rPr>
          <w:rStyle w:val="fontstyle21"/>
          <w:rFonts w:ascii="Garamond" w:hAnsi="Garamond"/>
          <w:sz w:val="24"/>
          <w:szCs w:val="24"/>
        </w:rPr>
      </w:pPr>
    </w:p>
    <w:p w14:paraId="40645479" w14:textId="77777777" w:rsidR="006606A0" w:rsidRDefault="006606A0" w:rsidP="000218FD">
      <w:pPr>
        <w:rPr>
          <w:rStyle w:val="fontstyle21"/>
          <w:rFonts w:ascii="Garamond" w:hAnsi="Garamond"/>
          <w:sz w:val="24"/>
          <w:szCs w:val="24"/>
        </w:rPr>
      </w:pPr>
    </w:p>
    <w:p w14:paraId="6409893C" w14:textId="77777777" w:rsidR="006606A0" w:rsidRDefault="006606A0" w:rsidP="000218FD">
      <w:pPr>
        <w:rPr>
          <w:rStyle w:val="fontstyle21"/>
          <w:rFonts w:ascii="Garamond" w:hAnsi="Garamond"/>
          <w:sz w:val="24"/>
          <w:szCs w:val="24"/>
        </w:rPr>
      </w:pPr>
    </w:p>
    <w:p w14:paraId="5CE2B67C" w14:textId="77777777" w:rsidR="006606A0" w:rsidRDefault="006606A0" w:rsidP="000218FD">
      <w:pPr>
        <w:rPr>
          <w:rStyle w:val="fontstyle21"/>
          <w:rFonts w:ascii="Garamond" w:hAnsi="Garamond"/>
          <w:sz w:val="24"/>
          <w:szCs w:val="24"/>
        </w:rPr>
      </w:pPr>
    </w:p>
    <w:p w14:paraId="007F9E46" w14:textId="77777777" w:rsidR="006606A0" w:rsidRDefault="006606A0" w:rsidP="000218FD">
      <w:pPr>
        <w:rPr>
          <w:rStyle w:val="fontstyle21"/>
          <w:rFonts w:ascii="Garamond" w:hAnsi="Garamond"/>
          <w:sz w:val="24"/>
          <w:szCs w:val="24"/>
        </w:rPr>
      </w:pPr>
    </w:p>
    <w:p w14:paraId="3AE79422" w14:textId="77777777" w:rsidR="00773BA8" w:rsidRPr="00E65186" w:rsidRDefault="00033D5B" w:rsidP="00E65186">
      <w:pPr>
        <w:spacing w:line="360" w:lineRule="auto"/>
        <w:rPr>
          <w:rFonts w:ascii="Garamond" w:hAnsi="Garamond" w:cs="Arial"/>
          <w:b/>
          <w:sz w:val="28"/>
          <w:szCs w:val="28"/>
        </w:rPr>
      </w:pPr>
      <w:r w:rsidRPr="006606A0">
        <w:rPr>
          <w:rFonts w:ascii="Garamond" w:hAnsi="Garamond" w:cs="Arial"/>
          <w:b/>
          <w:sz w:val="28"/>
          <w:szCs w:val="28"/>
        </w:rPr>
        <w:lastRenderedPageBreak/>
        <w:t>SPIS TREŚCI</w:t>
      </w:r>
    </w:p>
    <w:p w14:paraId="612AB8BD" w14:textId="77777777" w:rsidR="004C3B11" w:rsidRPr="004C3B11" w:rsidRDefault="004C3B11" w:rsidP="004C3B11">
      <w:pPr>
        <w:spacing w:after="0" w:line="360" w:lineRule="auto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>CZĘŚĆ I – POSTANOWIENIA OGÓLNE</w:t>
      </w:r>
    </w:p>
    <w:p w14:paraId="3EFE0E8A" w14:textId="77777777" w:rsidR="004C3B11" w:rsidRPr="004C3B11" w:rsidRDefault="004C3B11" w:rsidP="004C3B11">
      <w:pPr>
        <w:spacing w:after="0" w:line="360" w:lineRule="auto"/>
        <w:ind w:firstLine="709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>ROZDZIAŁ 1: Podstawy prawne</w:t>
      </w:r>
    </w:p>
    <w:p w14:paraId="3380A2D8" w14:textId="77777777" w:rsidR="004C3B11" w:rsidRPr="004C3B11" w:rsidRDefault="004C3B11" w:rsidP="004C3B11">
      <w:pPr>
        <w:spacing w:after="0" w:line="360" w:lineRule="auto"/>
        <w:ind w:firstLine="709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 xml:space="preserve">ROZDZIAŁ 2: Cel i zakres procedury </w:t>
      </w:r>
    </w:p>
    <w:p w14:paraId="68F402B8" w14:textId="77777777" w:rsidR="004C3B11" w:rsidRPr="004C3B11" w:rsidRDefault="004C3B11" w:rsidP="004C3B11">
      <w:pPr>
        <w:spacing w:after="0" w:line="360" w:lineRule="auto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>CZĘŚĆ II – POSTANOWIENIA SZCZEGÓŁOWE</w:t>
      </w:r>
    </w:p>
    <w:p w14:paraId="74194D45" w14:textId="77777777" w:rsidR="004C3B11" w:rsidRPr="004C3B11" w:rsidRDefault="004C3B11" w:rsidP="004C3B11">
      <w:pPr>
        <w:spacing w:after="0" w:line="360" w:lineRule="auto"/>
        <w:ind w:firstLine="709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>ROZDZIAŁ 1: Założenia ogólne</w:t>
      </w:r>
    </w:p>
    <w:p w14:paraId="09B636A6" w14:textId="77777777" w:rsidR="004C3B11" w:rsidRPr="004C3B11" w:rsidRDefault="004C3B11" w:rsidP="004C3B11">
      <w:pPr>
        <w:spacing w:after="0" w:line="360" w:lineRule="auto"/>
        <w:ind w:left="708" w:firstLine="1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 xml:space="preserve">ROZDZIAŁ 2: Przygotowanie, składanie i archiwizowanie prac dyplomowych w trybie stacjonarnym i zdalnym </w:t>
      </w:r>
    </w:p>
    <w:p w14:paraId="2E5B250B" w14:textId="77777777" w:rsidR="0031599A" w:rsidRDefault="004C3B11" w:rsidP="00AF5106">
      <w:pPr>
        <w:spacing w:after="0" w:line="360" w:lineRule="auto"/>
        <w:ind w:firstLine="709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>ROZDZIAŁ 3: Warunki przystąpienia do egzaminu</w:t>
      </w:r>
    </w:p>
    <w:p w14:paraId="79A8ED4F" w14:textId="77777777" w:rsidR="004C3B11" w:rsidRPr="004C3B11" w:rsidRDefault="004C3B11" w:rsidP="004C3B11">
      <w:pPr>
        <w:spacing w:after="0" w:line="360" w:lineRule="auto"/>
        <w:ind w:firstLine="709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 xml:space="preserve">ROZDZIAŁ 4: Proces dyplomowania w trybie stacjonarnym i zdalnym </w:t>
      </w:r>
    </w:p>
    <w:p w14:paraId="60A4F97E" w14:textId="77777777" w:rsidR="004C3B11" w:rsidRPr="004C3B11" w:rsidRDefault="004C3B11" w:rsidP="004C3B11">
      <w:pPr>
        <w:spacing w:after="0" w:line="360" w:lineRule="auto"/>
        <w:ind w:firstLine="709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>ROZDZIAŁ 5: Przeprowadzanie egzaminu dyplomowego w formie zdalnej</w:t>
      </w:r>
    </w:p>
    <w:p w14:paraId="3404321D" w14:textId="77777777" w:rsidR="004C3B11" w:rsidRPr="004C3B11" w:rsidRDefault="004C3B11" w:rsidP="004C3B11">
      <w:pPr>
        <w:spacing w:after="0" w:line="360" w:lineRule="auto"/>
        <w:ind w:firstLine="709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>ROZDZIAŁ 6: Ustalanie oceny z egzaminu dyplomowego oraz oceny końcowej studiów</w:t>
      </w:r>
    </w:p>
    <w:p w14:paraId="2003461F" w14:textId="77777777" w:rsidR="004C3B11" w:rsidRPr="004C3B11" w:rsidRDefault="004C3B11" w:rsidP="004C3B11">
      <w:pPr>
        <w:spacing w:after="0" w:line="360" w:lineRule="auto"/>
        <w:jc w:val="both"/>
        <w:rPr>
          <w:rFonts w:ascii="Garamond" w:eastAsia="Calibri" w:hAnsi="Garamond" w:cs="Arial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>CZĘŚĆ III – ZAŁĄCZNIKI</w:t>
      </w:r>
    </w:p>
    <w:p w14:paraId="38A5E6F5" w14:textId="744C3386" w:rsidR="004C3B11" w:rsidRPr="004C3B11" w:rsidRDefault="004C3B11" w:rsidP="00AF510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 xml:space="preserve">1. Załącznik nr </w:t>
      </w:r>
      <w:r w:rsidR="00E85FA0">
        <w:rPr>
          <w:rFonts w:ascii="Garamond" w:eastAsia="Calibri" w:hAnsi="Garamond" w:cs="Arial"/>
          <w:bCs/>
          <w:sz w:val="24"/>
          <w:szCs w:val="24"/>
        </w:rPr>
        <w:t>1 do procedury wydziałowej PW-04</w:t>
      </w:r>
      <w:r w:rsidRPr="004C3B11">
        <w:rPr>
          <w:rFonts w:ascii="Garamond" w:eastAsia="Calibri" w:hAnsi="Garamond" w:cs="Arial"/>
          <w:bCs/>
          <w:sz w:val="24"/>
          <w:szCs w:val="24"/>
        </w:rPr>
        <w:t xml:space="preserve"> (UR</w:t>
      </w:r>
      <w:bookmarkStart w:id="0" w:name="_Hlk94100957"/>
      <w:r w:rsidRPr="004C3B11">
        <w:rPr>
          <w:rFonts w:ascii="Garamond" w:eastAsia="Calibri" w:hAnsi="Garamond" w:cs="Arial"/>
          <w:bCs/>
          <w:sz w:val="24"/>
          <w:szCs w:val="24"/>
        </w:rPr>
        <w:t>/USZJK/WTŻ/</w:t>
      </w:r>
      <w:r w:rsidR="009C09B0" w:rsidRPr="0098101E">
        <w:rPr>
          <w:rFonts w:ascii="Garamond" w:eastAsia="Calibri" w:hAnsi="Garamond" w:cs="Arial"/>
          <w:bCs/>
          <w:sz w:val="24"/>
          <w:szCs w:val="24"/>
        </w:rPr>
        <w:t>PW-</w:t>
      </w:r>
      <w:r w:rsidR="0098101E" w:rsidRPr="0098101E">
        <w:rPr>
          <w:rFonts w:ascii="Garamond" w:eastAsia="Calibri" w:hAnsi="Garamond" w:cs="Arial"/>
          <w:bCs/>
          <w:sz w:val="24"/>
          <w:szCs w:val="24"/>
        </w:rPr>
        <w:t>0</w:t>
      </w:r>
      <w:r w:rsidR="0098101E">
        <w:rPr>
          <w:rFonts w:ascii="Garamond" w:eastAsia="Calibri" w:hAnsi="Garamond" w:cs="Arial"/>
          <w:bCs/>
          <w:sz w:val="24"/>
          <w:szCs w:val="24"/>
        </w:rPr>
        <w:t>4</w:t>
      </w:r>
      <w:r w:rsidRPr="004C3B11">
        <w:rPr>
          <w:rFonts w:ascii="Garamond" w:eastAsia="Calibri" w:hAnsi="Garamond" w:cs="Arial"/>
          <w:bCs/>
          <w:sz w:val="24"/>
          <w:szCs w:val="24"/>
        </w:rPr>
        <w:t xml:space="preserve">/Z-1): </w:t>
      </w:r>
      <w:bookmarkEnd w:id="0"/>
      <w:r w:rsidRPr="004C3B11">
        <w:rPr>
          <w:rFonts w:ascii="Garamond" w:eastAsia="Calibri" w:hAnsi="Garamond" w:cs="Arial"/>
          <w:bCs/>
          <w:sz w:val="24"/>
          <w:szCs w:val="24"/>
        </w:rPr>
        <w:t xml:space="preserve">Wygląd stron 1 do 5 pracy dyplomowej </w:t>
      </w:r>
      <w:r w:rsidR="0098101E">
        <w:rPr>
          <w:rFonts w:ascii="Garamond" w:eastAsia="Calibri" w:hAnsi="Garamond" w:cs="Arial"/>
          <w:bCs/>
          <w:sz w:val="24"/>
          <w:szCs w:val="24"/>
        </w:rPr>
        <w:t>magisterskiej</w:t>
      </w:r>
      <w:r w:rsidR="0098101E" w:rsidRPr="004C3B11">
        <w:rPr>
          <w:rFonts w:ascii="Garamond" w:eastAsia="Calibri" w:hAnsi="Garamond" w:cs="Arial"/>
          <w:bCs/>
          <w:sz w:val="24"/>
          <w:szCs w:val="24"/>
        </w:rPr>
        <w:t xml:space="preserve"> </w:t>
      </w:r>
      <w:r w:rsidRPr="004C3B11">
        <w:rPr>
          <w:rFonts w:ascii="Garamond" w:eastAsia="Calibri" w:hAnsi="Garamond" w:cs="Arial"/>
          <w:bCs/>
          <w:sz w:val="24"/>
          <w:szCs w:val="24"/>
        </w:rPr>
        <w:t>realizowanej na Wydziale Technologii Żywności</w:t>
      </w:r>
      <w:r w:rsidR="00767B3C">
        <w:rPr>
          <w:rFonts w:ascii="Garamond" w:eastAsia="Calibri" w:hAnsi="Garamond" w:cs="Arial"/>
          <w:bCs/>
          <w:sz w:val="24"/>
          <w:szCs w:val="24"/>
        </w:rPr>
        <w:t xml:space="preserve"> </w:t>
      </w:r>
    </w:p>
    <w:p w14:paraId="4F9A1AB9" w14:textId="34A79D22" w:rsidR="004C3B11" w:rsidRPr="004C3B11" w:rsidRDefault="004C3B11" w:rsidP="004C3B11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3B11">
        <w:rPr>
          <w:rFonts w:ascii="Garamond" w:eastAsia="Calibri" w:hAnsi="Garamond" w:cs="Arial"/>
          <w:bCs/>
          <w:sz w:val="24"/>
          <w:szCs w:val="24"/>
        </w:rPr>
        <w:t xml:space="preserve">2. Załącznik nr </w:t>
      </w:r>
      <w:r w:rsidR="00E85FA0">
        <w:rPr>
          <w:rFonts w:ascii="Garamond" w:eastAsia="Calibri" w:hAnsi="Garamond" w:cs="Arial"/>
          <w:bCs/>
          <w:sz w:val="24"/>
          <w:szCs w:val="24"/>
        </w:rPr>
        <w:t>2 do procedury wydziałowej PW-04</w:t>
      </w:r>
      <w:r w:rsidRPr="004C3B11">
        <w:rPr>
          <w:rFonts w:ascii="Garamond" w:eastAsia="Calibri" w:hAnsi="Garamond" w:cs="Arial"/>
          <w:bCs/>
          <w:sz w:val="24"/>
          <w:szCs w:val="24"/>
        </w:rPr>
        <w:t xml:space="preserve"> (UR/USZJK/WTŻ/</w:t>
      </w:r>
      <w:r w:rsidR="009C09B0" w:rsidRPr="0098101E">
        <w:rPr>
          <w:rFonts w:ascii="Garamond" w:eastAsia="Calibri" w:hAnsi="Garamond" w:cs="Arial"/>
          <w:bCs/>
          <w:sz w:val="24"/>
          <w:szCs w:val="24"/>
        </w:rPr>
        <w:t>PW-</w:t>
      </w:r>
      <w:r w:rsidR="0098101E" w:rsidRPr="0098101E">
        <w:rPr>
          <w:rFonts w:ascii="Garamond" w:eastAsia="Calibri" w:hAnsi="Garamond" w:cs="Arial"/>
          <w:bCs/>
          <w:sz w:val="24"/>
          <w:szCs w:val="24"/>
        </w:rPr>
        <w:t>0</w:t>
      </w:r>
      <w:r w:rsidR="0098101E">
        <w:rPr>
          <w:rFonts w:ascii="Garamond" w:eastAsia="Calibri" w:hAnsi="Garamond" w:cs="Arial"/>
          <w:bCs/>
          <w:sz w:val="24"/>
          <w:szCs w:val="24"/>
        </w:rPr>
        <w:t>4</w:t>
      </w:r>
      <w:r w:rsidRPr="004C3B11">
        <w:rPr>
          <w:rFonts w:ascii="Garamond" w:eastAsia="Calibri" w:hAnsi="Garamond" w:cs="Arial"/>
          <w:bCs/>
          <w:sz w:val="24"/>
          <w:szCs w:val="24"/>
        </w:rPr>
        <w:t>/Z-2): W</w:t>
      </w:r>
      <w:r>
        <w:rPr>
          <w:rFonts w:ascii="Garamond" w:eastAsia="Calibri" w:hAnsi="Garamond" w:cs="Arial"/>
          <w:bCs/>
          <w:sz w:val="24"/>
          <w:szCs w:val="24"/>
        </w:rPr>
        <w:t>ytyczne do przygotowania pracy dyplomowej</w:t>
      </w:r>
    </w:p>
    <w:p w14:paraId="65FFFD40" w14:textId="77777777" w:rsidR="00033D5B" w:rsidRDefault="00033D5B" w:rsidP="00033D5B">
      <w:pPr>
        <w:spacing w:line="360" w:lineRule="auto"/>
        <w:ind w:firstLine="709"/>
        <w:rPr>
          <w:rFonts w:ascii="Garamond" w:hAnsi="Garamond" w:cs="Arial"/>
          <w:bCs/>
          <w:sz w:val="24"/>
          <w:szCs w:val="24"/>
        </w:rPr>
      </w:pPr>
    </w:p>
    <w:p w14:paraId="28A37C7C" w14:textId="77777777" w:rsidR="00033D5B" w:rsidRPr="003A338E" w:rsidRDefault="00033D5B" w:rsidP="00033D5B">
      <w:pPr>
        <w:spacing w:line="360" w:lineRule="auto"/>
        <w:jc w:val="center"/>
        <w:rPr>
          <w:rFonts w:ascii="Garamond" w:hAnsi="Garamond" w:cs="Arial"/>
          <w:b/>
        </w:rPr>
      </w:pPr>
    </w:p>
    <w:p w14:paraId="22EB5AAB" w14:textId="77777777" w:rsidR="00033D5B" w:rsidRDefault="00033D5B" w:rsidP="00033D5B">
      <w:pPr>
        <w:spacing w:line="360" w:lineRule="auto"/>
        <w:jc w:val="center"/>
        <w:rPr>
          <w:rFonts w:ascii="Garamond" w:hAnsi="Garamond"/>
        </w:rPr>
      </w:pPr>
    </w:p>
    <w:p w14:paraId="3A021FBF" w14:textId="77777777" w:rsidR="00033D5B" w:rsidRDefault="00033D5B" w:rsidP="00033D5B">
      <w:pPr>
        <w:spacing w:line="360" w:lineRule="auto"/>
        <w:jc w:val="center"/>
        <w:rPr>
          <w:rFonts w:ascii="Garamond" w:hAnsi="Garamond"/>
        </w:rPr>
      </w:pPr>
    </w:p>
    <w:p w14:paraId="7E88C31E" w14:textId="77777777" w:rsidR="00033D5B" w:rsidRDefault="00033D5B" w:rsidP="00033D5B">
      <w:pPr>
        <w:spacing w:line="360" w:lineRule="auto"/>
        <w:jc w:val="center"/>
        <w:rPr>
          <w:rFonts w:ascii="Garamond" w:hAnsi="Garamond"/>
        </w:rPr>
      </w:pPr>
    </w:p>
    <w:p w14:paraId="5FB242D8" w14:textId="77777777" w:rsidR="00033D5B" w:rsidRPr="003A338E" w:rsidRDefault="00033D5B" w:rsidP="00033D5B">
      <w:pPr>
        <w:spacing w:line="360" w:lineRule="auto"/>
        <w:jc w:val="center"/>
        <w:rPr>
          <w:rFonts w:ascii="Garamond" w:hAnsi="Garamond"/>
        </w:rPr>
      </w:pPr>
    </w:p>
    <w:p w14:paraId="54BB3681" w14:textId="77777777" w:rsidR="00033D5B" w:rsidRPr="003A338E" w:rsidRDefault="00033D5B" w:rsidP="00033D5B">
      <w:pPr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</w:t>
      </w:r>
    </w:p>
    <w:p w14:paraId="2D26CB21" w14:textId="77777777" w:rsidR="00033D5B" w:rsidRDefault="00033D5B" w:rsidP="00033D5B">
      <w:pPr>
        <w:spacing w:line="360" w:lineRule="auto"/>
        <w:jc w:val="center"/>
        <w:rPr>
          <w:rFonts w:ascii="Garamond" w:hAnsi="Garamond" w:cs="Arial"/>
          <w:b/>
        </w:rPr>
      </w:pPr>
    </w:p>
    <w:p w14:paraId="444B89C7" w14:textId="77777777" w:rsidR="006606A0" w:rsidRDefault="006606A0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</w:p>
    <w:p w14:paraId="20F17A80" w14:textId="77777777" w:rsidR="00033D5B" w:rsidRDefault="00033D5B" w:rsidP="00033D5B">
      <w:pPr>
        <w:spacing w:line="360" w:lineRule="auto"/>
        <w:jc w:val="center"/>
        <w:rPr>
          <w:rFonts w:ascii="Garamond" w:hAnsi="Garamond" w:cs="Arial"/>
          <w:b/>
        </w:rPr>
      </w:pPr>
    </w:p>
    <w:p w14:paraId="6AF546DB" w14:textId="77777777" w:rsidR="00E65186" w:rsidRPr="00BE6B10" w:rsidRDefault="00E65186" w:rsidP="00BE6B10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BE6B10">
        <w:rPr>
          <w:rFonts w:ascii="Garamond" w:hAnsi="Garamond" w:cs="Arial"/>
          <w:b/>
          <w:sz w:val="24"/>
          <w:szCs w:val="24"/>
        </w:rPr>
        <w:t>CZĘŚĆ I – POSTANOWIENIA OGÓLNE</w:t>
      </w:r>
    </w:p>
    <w:p w14:paraId="5EAC2EE7" w14:textId="77777777" w:rsidR="00E65186" w:rsidRPr="00BE6B10" w:rsidRDefault="00E65186" w:rsidP="00BE6B10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BE6B10">
        <w:rPr>
          <w:rFonts w:ascii="Garamond" w:hAnsi="Garamond" w:cs="Arial"/>
          <w:b/>
          <w:sz w:val="24"/>
          <w:szCs w:val="24"/>
        </w:rPr>
        <w:t>ROZDZIAŁ 1: Podstawy prawne</w:t>
      </w:r>
    </w:p>
    <w:p w14:paraId="0E902AC3" w14:textId="77777777" w:rsidR="00033D5B" w:rsidRPr="006B4B28" w:rsidRDefault="00033D5B">
      <w:pPr>
        <w:spacing w:afterLines="160" w:after="384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6B4B28">
        <w:rPr>
          <w:rFonts w:ascii="Garamond" w:hAnsi="Garamond" w:cs="Arial"/>
          <w:b/>
          <w:sz w:val="24"/>
          <w:szCs w:val="24"/>
        </w:rPr>
        <w:t>§ 1</w:t>
      </w:r>
    </w:p>
    <w:p w14:paraId="4BC54252" w14:textId="77777777" w:rsidR="00BE6B10" w:rsidRPr="006E2D5D" w:rsidRDefault="00BE6B10" w:rsidP="00DD0824">
      <w:pPr>
        <w:pStyle w:val="ustepnumerowany"/>
      </w:pPr>
      <w:r w:rsidRPr="006E2D5D">
        <w:t>Ustawa z dnia 20 lipca 2018 r. – Prawo o szkolnictwie wyższym i nauce (</w:t>
      </w:r>
      <w:r>
        <w:t xml:space="preserve">t. jedn. </w:t>
      </w:r>
      <w:r w:rsidRPr="006E2D5D">
        <w:t>Dz.U. z 2021 r.</w:t>
      </w:r>
      <w:r>
        <w:t>,</w:t>
      </w:r>
      <w:r w:rsidRPr="006E2D5D">
        <w:t xml:space="preserve"> poz. 478 z</w:t>
      </w:r>
      <w:r>
        <w:t xml:space="preserve"> </w:t>
      </w:r>
      <w:proofErr w:type="spellStart"/>
      <w:r>
        <w:t>późn</w:t>
      </w:r>
      <w:proofErr w:type="spellEnd"/>
      <w:r>
        <w:t>.</w:t>
      </w:r>
      <w:r w:rsidRPr="006E2D5D">
        <w:t xml:space="preserve"> zm.)</w:t>
      </w:r>
    </w:p>
    <w:p w14:paraId="698E2891" w14:textId="77777777" w:rsidR="00BE6B10" w:rsidRPr="003644C9" w:rsidRDefault="00BE6B10" w:rsidP="00DD0824">
      <w:pPr>
        <w:pStyle w:val="ustepnumerowany"/>
      </w:pPr>
      <w:r w:rsidRPr="0033077E">
        <w:t xml:space="preserve">Regulamin Studiów – </w:t>
      </w:r>
      <w:r w:rsidRPr="003644C9">
        <w:t>Zarządzenie</w:t>
      </w:r>
      <w:r w:rsidRPr="0033077E">
        <w:t xml:space="preserve"> Nr 20/2019 Rektora z dnia 29 kwietnia 2019 r.</w:t>
      </w:r>
    </w:p>
    <w:p w14:paraId="0DB72848" w14:textId="77777777" w:rsidR="00BE6B10" w:rsidRPr="00462619" w:rsidRDefault="00BE6B10" w:rsidP="00DD0824">
      <w:pPr>
        <w:pStyle w:val="ustepnumerowany"/>
      </w:pPr>
      <w:r w:rsidRPr="00462619">
        <w:t>Rozporządzenie Ministra Nauki i Szkolnictwa Wyższego z dnia 12 września 2018 r. w sprawie kryteriów oceny programowej (Dz. U. z 2018 r.</w:t>
      </w:r>
      <w:r>
        <w:t>,</w:t>
      </w:r>
      <w:r w:rsidRPr="00462619">
        <w:t xml:space="preserve"> poz. 1787)</w:t>
      </w:r>
    </w:p>
    <w:p w14:paraId="46911152" w14:textId="77777777" w:rsidR="00BE6B10" w:rsidRPr="0033077E" w:rsidRDefault="00BE6B10" w:rsidP="00DD0824">
      <w:pPr>
        <w:pStyle w:val="ustepnumerowany"/>
      </w:pPr>
      <w:r w:rsidRPr="0033077E">
        <w:t xml:space="preserve">Zarządzenie </w:t>
      </w:r>
      <w:r>
        <w:t xml:space="preserve">Rektora </w:t>
      </w:r>
      <w:r w:rsidRPr="0033077E">
        <w:t>Nr 168/2021 z dnia 27 października 2021 r. w sprawie wprowadzenia Polityki Jakości i Kształcenia oraz Uczelnianego Systemu Zapewnienia Jakości Kształcenia (USZJK)</w:t>
      </w:r>
    </w:p>
    <w:p w14:paraId="46525559" w14:textId="77777777" w:rsidR="00BE6B10" w:rsidRPr="0033077E" w:rsidRDefault="00BE6B10" w:rsidP="00DD0824">
      <w:pPr>
        <w:pStyle w:val="ustepnumerowany"/>
      </w:pPr>
      <w:r w:rsidRPr="0033077E">
        <w:t>Zarządzenie Rektora Nr 170/2021 z dnia 9 listopada 2021 r. w sprawie wprowadzenia procedur ogólnych dotyczących postępowania z dokumentami Uczelnianego Systemu Zapewnienia Jakości Kształcenia (USZJK)</w:t>
      </w:r>
    </w:p>
    <w:p w14:paraId="5FA11A03" w14:textId="4029AED7" w:rsidR="00BE6B10" w:rsidRPr="006B4B28" w:rsidRDefault="00BE6B10" w:rsidP="00DD0824">
      <w:pPr>
        <w:pStyle w:val="ustepnumerowany"/>
      </w:pPr>
      <w:r w:rsidRPr="0033077E">
        <w:t xml:space="preserve">Zarządzenie Rektora </w:t>
      </w:r>
      <w:r w:rsidR="00556F85">
        <w:t>N</w:t>
      </w:r>
      <w:r w:rsidRPr="0033077E">
        <w:t>r 98/2020 z dnia 4 czerwca 2020r. w sprawie wprowadzenia karty obiegowej w formie elektronicznej</w:t>
      </w:r>
      <w:r w:rsidRPr="006B4B28">
        <w:t xml:space="preserve"> dla studentów studiów wyższych Uniwersytetu Rolniczego im. Hugona Kołłątaja w Krakowie</w:t>
      </w:r>
    </w:p>
    <w:p w14:paraId="426FC765" w14:textId="22DB90D6" w:rsidR="00BE6B10" w:rsidRPr="006B4B28" w:rsidRDefault="00BE6B10" w:rsidP="00DD0824">
      <w:pPr>
        <w:pStyle w:val="ustepnumerowany"/>
      </w:pPr>
      <w:r w:rsidRPr="006B4B28">
        <w:t xml:space="preserve">Zarządzenie Rektora </w:t>
      </w:r>
      <w:r w:rsidR="00556F85">
        <w:t>N</w:t>
      </w:r>
      <w:r w:rsidRPr="006B4B28">
        <w:t>r 15/2019 z dnia 10 kwietnia 2019 r. w sprawie procedury składania, sprawdzania i archiwizowania prac dyplomowych i doktorskich studentów i doktorantów Uniwersytetu Rolniczego im. Hugona Kołłątaja w Krakowie</w:t>
      </w:r>
    </w:p>
    <w:p w14:paraId="55415385" w14:textId="0BA06519" w:rsidR="00BE6B10" w:rsidRPr="006B4B28" w:rsidRDefault="00BE6B10" w:rsidP="00DD0824">
      <w:pPr>
        <w:pStyle w:val="ustepnumerowany"/>
      </w:pPr>
      <w:r w:rsidRPr="006B4B28">
        <w:t xml:space="preserve">Zarządzenie Rektora </w:t>
      </w:r>
      <w:r w:rsidR="00556F85">
        <w:t>N</w:t>
      </w:r>
      <w:r w:rsidRPr="006B4B28">
        <w:t>r 216/2020 z dnia 16 listopada 2020 roku w sprawie nowelizacji Zarządzenia Rektora Nr 15/2019 z dnia 10 kwietnia 2019 roku w sprawie procedur składania, sprawdzania i archiwizowania prac dyplomowych i doktorskich studentów i</w:t>
      </w:r>
      <w:r>
        <w:t> </w:t>
      </w:r>
      <w:r w:rsidRPr="006B4B28">
        <w:t>doktorantów Uniwersytetu Rolniczego im. Hugona Kołłątaja w Krakowie</w:t>
      </w:r>
    </w:p>
    <w:p w14:paraId="462DE963" w14:textId="77777777" w:rsidR="00BE6B10" w:rsidRPr="005B590E" w:rsidRDefault="00BE6B10" w:rsidP="00DD0824">
      <w:pPr>
        <w:pStyle w:val="ustepnumerowany"/>
      </w:pPr>
      <w:r w:rsidRPr="006B4B28">
        <w:t>Zarządzenie Rektora Nr 233/2020 Uniwersytetu Rolniczego im. Hugona Kołłątaja w</w:t>
      </w:r>
      <w:r>
        <w:t> </w:t>
      </w:r>
      <w:r w:rsidRPr="006B4B28">
        <w:t>Krakowie z dnia 23 grudnia 2020 roku w sprawie zasad organizacji weryfikacji osiągniętych efektów uczenia się przy użyciu środków komunikacji elektronicznej na</w:t>
      </w:r>
      <w:r>
        <w:t xml:space="preserve"> </w:t>
      </w:r>
      <w:r w:rsidRPr="006B4B28">
        <w:t>studiach i studiach podyplomowych prowadzonych przez Uczelnię</w:t>
      </w:r>
    </w:p>
    <w:p w14:paraId="652001B2" w14:textId="77777777" w:rsidR="00E65186" w:rsidRPr="00BE6B10" w:rsidRDefault="00E65186" w:rsidP="00BE6B10">
      <w:pPr>
        <w:spacing w:line="360" w:lineRule="auto"/>
        <w:rPr>
          <w:rFonts w:ascii="Garamond" w:hAnsi="Garamond" w:cs="Arial"/>
          <w:b/>
          <w:sz w:val="24"/>
          <w:szCs w:val="28"/>
        </w:rPr>
      </w:pPr>
      <w:r w:rsidRPr="00BE6B10">
        <w:rPr>
          <w:rFonts w:ascii="Garamond" w:hAnsi="Garamond" w:cs="Arial"/>
          <w:b/>
          <w:sz w:val="24"/>
          <w:szCs w:val="28"/>
        </w:rPr>
        <w:lastRenderedPageBreak/>
        <w:t xml:space="preserve">ROZDZIAŁ 2: Cel i zakres procedury </w:t>
      </w:r>
    </w:p>
    <w:p w14:paraId="17EE07C5" w14:textId="77777777" w:rsidR="00E65186" w:rsidRPr="00E65186" w:rsidRDefault="00E65186">
      <w:pPr>
        <w:pStyle w:val="Akapitzlist"/>
        <w:spacing w:afterLines="160" w:after="384" w:line="360" w:lineRule="auto"/>
        <w:jc w:val="center"/>
        <w:rPr>
          <w:rFonts w:ascii="Garamond" w:hAnsi="Garamond" w:cs="Arial"/>
          <w:b/>
          <w:szCs w:val="24"/>
        </w:rPr>
      </w:pPr>
      <w:r w:rsidRPr="00E65186">
        <w:rPr>
          <w:rFonts w:ascii="Garamond" w:hAnsi="Garamond" w:cs="Arial"/>
          <w:b/>
          <w:szCs w:val="24"/>
        </w:rPr>
        <w:t>§ 2</w:t>
      </w:r>
    </w:p>
    <w:p w14:paraId="21ACDEF2" w14:textId="070D528C" w:rsidR="00E65186" w:rsidRPr="006B4B28" w:rsidRDefault="00DE6C4E" w:rsidP="00556F85">
      <w:pPr>
        <w:pStyle w:val="ustpnienumerowanywprocedurze"/>
      </w:pPr>
      <w:r>
        <w:t>Celem p</w:t>
      </w:r>
      <w:r w:rsidR="00E65186" w:rsidRPr="006B4B28">
        <w:t>roc</w:t>
      </w:r>
      <w:r w:rsidR="00621461">
        <w:t>edur</w:t>
      </w:r>
      <w:r>
        <w:t>y</w:t>
      </w:r>
      <w:r w:rsidR="00621461">
        <w:t xml:space="preserve"> </w:t>
      </w:r>
      <w:r>
        <w:t xml:space="preserve">jest określenie </w:t>
      </w:r>
      <w:r w:rsidR="00621461">
        <w:t>sposobu przygoto</w:t>
      </w:r>
      <w:r w:rsidR="00E65186" w:rsidRPr="006B4B28">
        <w:t>wania, składania i archiwizowania prac dyplomowych oraz</w:t>
      </w:r>
      <w:r w:rsidR="00652F65">
        <w:t xml:space="preserve"> przeprowadzania egzaminu w ramach</w:t>
      </w:r>
      <w:r w:rsidR="00E65186" w:rsidRPr="006B4B28">
        <w:t xml:space="preserve"> procesu dyplomowania</w:t>
      </w:r>
      <w:r w:rsidR="00652F65">
        <w:t xml:space="preserve"> </w:t>
      </w:r>
      <w:r w:rsidR="00E65186" w:rsidRPr="006B4B28">
        <w:t>studentów</w:t>
      </w:r>
      <w:r w:rsidR="00E65186">
        <w:t xml:space="preserve"> studiów II stopnia</w:t>
      </w:r>
      <w:r w:rsidR="00E65186" w:rsidRPr="006B4B28">
        <w:t xml:space="preserve"> na Wydziale Technologii Żywności.</w:t>
      </w:r>
    </w:p>
    <w:p w14:paraId="7FF19D3D" w14:textId="23EFA184" w:rsidR="00E65186" w:rsidRDefault="00E65186" w:rsidP="00E65186">
      <w:pPr>
        <w:pStyle w:val="Tekstpodstawowywcity"/>
        <w:spacing w:after="0" w:line="276" w:lineRule="auto"/>
        <w:jc w:val="both"/>
        <w:rPr>
          <w:rFonts w:ascii="Garamond" w:hAnsi="Garamond"/>
          <w:color w:val="000000"/>
          <w:szCs w:val="24"/>
        </w:rPr>
      </w:pPr>
    </w:p>
    <w:p w14:paraId="3B14058B" w14:textId="77777777" w:rsidR="00F314CE" w:rsidRPr="006B4B28" w:rsidRDefault="00F314CE" w:rsidP="00E65186">
      <w:pPr>
        <w:pStyle w:val="Tekstpodstawowywcity"/>
        <w:spacing w:after="0" w:line="276" w:lineRule="auto"/>
        <w:jc w:val="both"/>
        <w:rPr>
          <w:rFonts w:ascii="Garamond" w:hAnsi="Garamond"/>
          <w:color w:val="000000"/>
          <w:szCs w:val="24"/>
        </w:rPr>
      </w:pPr>
    </w:p>
    <w:p w14:paraId="4FBAB957" w14:textId="77777777" w:rsidR="00556F85" w:rsidRDefault="00973870" w:rsidP="00556F85">
      <w:pPr>
        <w:pStyle w:val="tre-CZiROZDZIAwtreciprocedury"/>
      </w:pPr>
      <w:r w:rsidRPr="00BE6B10">
        <w:t>CZĘŚĆ II – POSTANOWIENIA SZCZEGÓŁOWE</w:t>
      </w:r>
    </w:p>
    <w:p w14:paraId="30CB209C" w14:textId="0A256F01" w:rsidR="00973870" w:rsidRDefault="00973870" w:rsidP="00556F85">
      <w:pPr>
        <w:pStyle w:val="tre-CZiROZDZIAwtreciprocedury"/>
      </w:pPr>
      <w:r w:rsidRPr="00BE6B10">
        <w:t>ROZDZIAŁ 1: Założenia ogólne</w:t>
      </w:r>
    </w:p>
    <w:p w14:paraId="5920341B" w14:textId="77777777" w:rsidR="00F314CE" w:rsidRPr="00BE6B10" w:rsidRDefault="00F314CE" w:rsidP="00556F85">
      <w:pPr>
        <w:pStyle w:val="tre-CZiROZDZIAwtreciprocedury"/>
      </w:pPr>
    </w:p>
    <w:p w14:paraId="7BAECE38" w14:textId="77777777" w:rsidR="00A53F41" w:rsidRPr="006B4B28" w:rsidRDefault="00A53F41" w:rsidP="00BE6B10">
      <w:pPr>
        <w:spacing w:after="24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6B4B28">
        <w:rPr>
          <w:rFonts w:ascii="Garamond" w:hAnsi="Garamond" w:cs="Arial"/>
          <w:b/>
          <w:sz w:val="24"/>
          <w:szCs w:val="24"/>
        </w:rPr>
        <w:t>§ 3</w:t>
      </w:r>
    </w:p>
    <w:p w14:paraId="0667E4DA" w14:textId="77777777" w:rsidR="00556F85" w:rsidRDefault="00A53F41" w:rsidP="00556F85">
      <w:pPr>
        <w:pStyle w:val="ustpnumerowanywprocedurze"/>
      </w:pPr>
      <w:r w:rsidRPr="006B4B28">
        <w:t xml:space="preserve">Na studiach </w:t>
      </w:r>
      <w:r w:rsidR="003B1553">
        <w:t>II</w:t>
      </w:r>
      <w:r w:rsidRPr="006B4B28">
        <w:t xml:space="preserve"> stopnia </w:t>
      </w:r>
      <w:r w:rsidR="00BE6B10" w:rsidRPr="00BE6B10">
        <w:t xml:space="preserve">realizowanych na Wydziale Technologii Żywności </w:t>
      </w:r>
      <w:r w:rsidRPr="006B4B28">
        <w:t>pracę dyplomową</w:t>
      </w:r>
      <w:r w:rsidR="0098049E">
        <w:t xml:space="preserve"> stanowi</w:t>
      </w:r>
      <w:r w:rsidRPr="006B4B28">
        <w:t xml:space="preserve"> praca magisterska.</w:t>
      </w:r>
    </w:p>
    <w:p w14:paraId="1FEA55AC" w14:textId="77777777" w:rsidR="00556F85" w:rsidRPr="00556F85" w:rsidRDefault="00A53F41" w:rsidP="00556F85">
      <w:pPr>
        <w:pStyle w:val="ustpnumerowanywprocedurze"/>
      </w:pPr>
      <w:r w:rsidRPr="00556F85">
        <w:rPr>
          <w:color w:val="000000"/>
        </w:rPr>
        <w:t>Praca magisterska jest samodzielną pracą pisemną.</w:t>
      </w:r>
      <w:r w:rsidR="0098049E" w:rsidRPr="00556F85">
        <w:rPr>
          <w:color w:val="000000"/>
        </w:rPr>
        <w:t xml:space="preserve"> </w:t>
      </w:r>
      <w:r w:rsidRPr="00556F85">
        <w:rPr>
          <w:color w:val="000000"/>
        </w:rPr>
        <w:t xml:space="preserve">Ma charakter tekstu naukowego </w:t>
      </w:r>
      <w:r w:rsidR="00BE6B10" w:rsidRPr="00556F85">
        <w:rPr>
          <w:color w:val="000000"/>
        </w:rPr>
        <w:t>o</w:t>
      </w:r>
      <w:r w:rsidRPr="00556F85">
        <w:rPr>
          <w:color w:val="000000"/>
        </w:rPr>
        <w:t xml:space="preserve"> układzie typowym dla prac </w:t>
      </w:r>
      <w:r w:rsidR="00A95CA1" w:rsidRPr="00556F85">
        <w:rPr>
          <w:color w:val="000000"/>
        </w:rPr>
        <w:t>przyrodniczych</w:t>
      </w:r>
      <w:r w:rsidRPr="00556F85">
        <w:rPr>
          <w:color w:val="000000"/>
        </w:rPr>
        <w:t>.</w:t>
      </w:r>
      <w:r w:rsidR="005E17B3" w:rsidRPr="00556F85">
        <w:rPr>
          <w:color w:val="000000"/>
        </w:rPr>
        <w:t xml:space="preserve"> Jest </w:t>
      </w:r>
      <w:r w:rsidRPr="00556F85">
        <w:rPr>
          <w:color w:val="000000"/>
        </w:rPr>
        <w:t>pracą eksperymentalną</w:t>
      </w:r>
      <w:r w:rsidR="00BE6B10" w:rsidRPr="00556F85">
        <w:rPr>
          <w:color w:val="000000"/>
        </w:rPr>
        <w:t xml:space="preserve"> (badawczą)</w:t>
      </w:r>
      <w:r w:rsidRPr="00556F85">
        <w:rPr>
          <w:color w:val="000000"/>
        </w:rPr>
        <w:t xml:space="preserve">, </w:t>
      </w:r>
      <w:r w:rsidR="005E17B3" w:rsidRPr="00556F85">
        <w:rPr>
          <w:color w:val="000000"/>
        </w:rPr>
        <w:t xml:space="preserve">która zawiera </w:t>
      </w:r>
      <w:r w:rsidRPr="00556F85">
        <w:rPr>
          <w:color w:val="000000"/>
        </w:rPr>
        <w:t>część</w:t>
      </w:r>
      <w:r w:rsidR="00E84E10" w:rsidRPr="00556F85">
        <w:rPr>
          <w:color w:val="000000"/>
        </w:rPr>
        <w:t xml:space="preserve"> doświadczalną z opisem wykorzystanych metod</w:t>
      </w:r>
      <w:r w:rsidRPr="00556F85">
        <w:rPr>
          <w:color w:val="000000"/>
        </w:rPr>
        <w:t xml:space="preserve">, </w:t>
      </w:r>
      <w:r w:rsidR="005E17B3" w:rsidRPr="00556F85">
        <w:rPr>
          <w:color w:val="000000"/>
        </w:rPr>
        <w:t>interpretacj</w:t>
      </w:r>
      <w:r w:rsidR="00BE6B10" w:rsidRPr="00556F85">
        <w:rPr>
          <w:color w:val="000000"/>
        </w:rPr>
        <w:t xml:space="preserve">ę wyników oraz ich </w:t>
      </w:r>
      <w:r w:rsidR="00E84E10" w:rsidRPr="00556F85">
        <w:rPr>
          <w:color w:val="000000"/>
        </w:rPr>
        <w:t>dyskusj</w:t>
      </w:r>
      <w:r w:rsidR="00BE6B10" w:rsidRPr="00556F85">
        <w:rPr>
          <w:color w:val="000000"/>
        </w:rPr>
        <w:t>ę</w:t>
      </w:r>
      <w:r w:rsidR="005E17B3" w:rsidRPr="00556F85">
        <w:rPr>
          <w:color w:val="000000"/>
        </w:rPr>
        <w:t xml:space="preserve"> </w:t>
      </w:r>
      <w:r w:rsidR="00E84E10" w:rsidRPr="00556F85">
        <w:rPr>
          <w:color w:val="000000"/>
        </w:rPr>
        <w:t>w kontekście współczesnej wiedzy z tego zakresu</w:t>
      </w:r>
      <w:r w:rsidR="00BE6B10" w:rsidRPr="00556F85">
        <w:rPr>
          <w:color w:val="000000"/>
        </w:rPr>
        <w:t>,</w:t>
      </w:r>
      <w:r w:rsidR="005E17B3" w:rsidRPr="00556F85">
        <w:rPr>
          <w:color w:val="000000"/>
        </w:rPr>
        <w:t xml:space="preserve"> </w:t>
      </w:r>
      <w:r w:rsidR="00BE6B10" w:rsidRPr="00556F85">
        <w:rPr>
          <w:color w:val="000000"/>
        </w:rPr>
        <w:t xml:space="preserve">a także przedstawia wnioski </w:t>
      </w:r>
      <w:r w:rsidR="005E17B3" w:rsidRPr="00556F85">
        <w:rPr>
          <w:color w:val="000000"/>
        </w:rPr>
        <w:t>wyciągnięt</w:t>
      </w:r>
      <w:r w:rsidR="00BE6B10" w:rsidRPr="00556F85">
        <w:rPr>
          <w:color w:val="000000"/>
        </w:rPr>
        <w:t>e</w:t>
      </w:r>
      <w:r w:rsidRPr="00556F85">
        <w:rPr>
          <w:color w:val="000000"/>
        </w:rPr>
        <w:t xml:space="preserve"> </w:t>
      </w:r>
      <w:r w:rsidR="00E84E10" w:rsidRPr="00556F85">
        <w:rPr>
          <w:color w:val="000000"/>
        </w:rPr>
        <w:t>z przeprowadzonych</w:t>
      </w:r>
      <w:r w:rsidRPr="00556F85">
        <w:rPr>
          <w:color w:val="000000"/>
        </w:rPr>
        <w:t xml:space="preserve"> badań. </w:t>
      </w:r>
    </w:p>
    <w:p w14:paraId="7C6936B8" w14:textId="50FD491A" w:rsidR="00A53F41" w:rsidRPr="00556F85" w:rsidRDefault="005E17B3" w:rsidP="00556F85">
      <w:pPr>
        <w:pStyle w:val="ustpnumerowanywprocedurze"/>
      </w:pPr>
      <w:r w:rsidRPr="00556F85">
        <w:rPr>
          <w:color w:val="000000"/>
        </w:rPr>
        <w:t>Praca magisterska p</w:t>
      </w:r>
      <w:r w:rsidR="00A53F41" w:rsidRPr="00556F85">
        <w:rPr>
          <w:color w:val="000000"/>
        </w:rPr>
        <w:t>owinna charakteryzować się:</w:t>
      </w:r>
    </w:p>
    <w:p w14:paraId="6B6523DB" w14:textId="77777777" w:rsidR="00A53F41" w:rsidRPr="006B4B28" w:rsidRDefault="00A53F41" w:rsidP="00556F85">
      <w:pPr>
        <w:pStyle w:val="punktnumerowanywustpieprocedury"/>
      </w:pPr>
      <w:r w:rsidRPr="006B4B28">
        <w:t xml:space="preserve">aktualnością stawianych celów, </w:t>
      </w:r>
    </w:p>
    <w:p w14:paraId="221D81DF" w14:textId="77777777" w:rsidR="00A53F41" w:rsidRPr="006B4B28" w:rsidRDefault="00A53F41" w:rsidP="00556F85">
      <w:pPr>
        <w:pStyle w:val="punktnumerowanywustpieprocedury"/>
      </w:pPr>
      <w:r w:rsidRPr="006B4B28">
        <w:t xml:space="preserve">oryginalnością formułowanych tez czy ujęcia problemu, </w:t>
      </w:r>
    </w:p>
    <w:p w14:paraId="610BFE7C" w14:textId="77777777" w:rsidR="00A53F41" w:rsidRPr="006B4B28" w:rsidRDefault="00A53F41" w:rsidP="00556F85">
      <w:pPr>
        <w:pStyle w:val="punktnumerowanywustpieprocedury"/>
      </w:pPr>
      <w:r w:rsidRPr="006B4B28">
        <w:t xml:space="preserve">zastosowaniem odpowiednich metod i technik badawczych,  </w:t>
      </w:r>
    </w:p>
    <w:p w14:paraId="242EB6E9" w14:textId="77777777" w:rsidR="00A53F41" w:rsidRPr="006B4B28" w:rsidRDefault="00A53F41" w:rsidP="00556F85">
      <w:pPr>
        <w:pStyle w:val="punktnumerowanywustpieprocedury"/>
      </w:pPr>
      <w:r w:rsidRPr="006B4B28">
        <w:t xml:space="preserve">poprawnością wyboru i doboru metod statystycznych i technik obliczeniowych,   </w:t>
      </w:r>
    </w:p>
    <w:p w14:paraId="2F2BD6A5" w14:textId="77777777" w:rsidR="00A53F41" w:rsidRPr="006B4B28" w:rsidRDefault="00A53F41" w:rsidP="00556F85">
      <w:pPr>
        <w:pStyle w:val="punktnumerowanywustpieprocedury"/>
      </w:pPr>
      <w:r w:rsidRPr="006B4B28">
        <w:t xml:space="preserve">rzeczowością w interpretacji wyników badań i wnioskowania,   </w:t>
      </w:r>
    </w:p>
    <w:p w14:paraId="3FD65527" w14:textId="77777777" w:rsidR="00A53F41" w:rsidRPr="006B4B28" w:rsidRDefault="00A53F41" w:rsidP="00556F85">
      <w:pPr>
        <w:pStyle w:val="punktnumerowanywustpieprocedury"/>
      </w:pPr>
      <w:r w:rsidRPr="006B4B28">
        <w:t>obiektywizmem i krytycyzmem w dyskusji wyników,</w:t>
      </w:r>
    </w:p>
    <w:p w14:paraId="1C8D9183" w14:textId="53D9BB51" w:rsidR="00AD471D" w:rsidRPr="006B4B28" w:rsidRDefault="00556F85" w:rsidP="00556F85">
      <w:pPr>
        <w:pStyle w:val="punktnumerowanywustpieprocedury"/>
      </w:pPr>
      <w:r>
        <w:t>wy</w:t>
      </w:r>
      <w:r w:rsidR="00AD471D" w:rsidRPr="006B4B28">
        <w:t>korzystani</w:t>
      </w:r>
      <w:r w:rsidR="00FE22A2">
        <w:t xml:space="preserve">em wartościowych źródeł, przede wszystkim z najnowszej </w:t>
      </w:r>
      <w:r w:rsidR="00AD471D" w:rsidRPr="006B4B28">
        <w:t>literatury obcojęzycznej.</w:t>
      </w:r>
    </w:p>
    <w:p w14:paraId="7E1407FB" w14:textId="77777777" w:rsidR="00AD471D" w:rsidRPr="006B4B28" w:rsidRDefault="00AD471D" w:rsidP="00556F85">
      <w:pPr>
        <w:pStyle w:val="ustpnumerowanywprocedurze"/>
      </w:pPr>
      <w:r w:rsidRPr="006B4B28">
        <w:lastRenderedPageBreak/>
        <w:t>Przygotowanie pracy magisterskiej powinno ukształtować lub pogłębić umiejętności:</w:t>
      </w:r>
    </w:p>
    <w:p w14:paraId="61832DA1" w14:textId="77777777" w:rsidR="00AD471D" w:rsidRDefault="00AD471D" w:rsidP="00F314CE">
      <w:pPr>
        <w:pStyle w:val="punktnumerowanywustpieprocedury"/>
        <w:numPr>
          <w:ilvl w:val="0"/>
          <w:numId w:val="23"/>
        </w:numPr>
      </w:pPr>
      <w:r w:rsidRPr="006B4B28">
        <w:t xml:space="preserve">czynnego posługiwania się nabytą w czasie studiów wiedzą i wykorzystania jej do wnioskowania teoretycznego i zastosowania w praktyce,  </w:t>
      </w:r>
    </w:p>
    <w:p w14:paraId="007A66AA" w14:textId="77777777" w:rsidR="00FE22A2" w:rsidRPr="006B4B28" w:rsidRDefault="00FE22A2" w:rsidP="00F314CE">
      <w:pPr>
        <w:pStyle w:val="punktnumerowanywustpieprocedury"/>
        <w:numPr>
          <w:ilvl w:val="0"/>
          <w:numId w:val="23"/>
        </w:numPr>
      </w:pPr>
      <w:r w:rsidRPr="006B4B28">
        <w:t>krytycznej analizy i oceny dorobku teoretycznego w danej dyscyplinie</w:t>
      </w:r>
      <w:r>
        <w:t>,</w:t>
      </w:r>
    </w:p>
    <w:p w14:paraId="72C12DD2" w14:textId="77777777" w:rsidR="00AD471D" w:rsidRPr="006B4B28" w:rsidRDefault="00AD471D" w:rsidP="00F314CE">
      <w:pPr>
        <w:pStyle w:val="punktnumerowanywustpieprocedury"/>
        <w:numPr>
          <w:ilvl w:val="0"/>
          <w:numId w:val="23"/>
        </w:numPr>
      </w:pPr>
      <w:r w:rsidRPr="006B4B28">
        <w:t xml:space="preserve">samodzielnego poszukiwania materiałów źródłowych związanych z jej tematem,  </w:t>
      </w:r>
    </w:p>
    <w:p w14:paraId="7807B59E" w14:textId="77777777" w:rsidR="00AD471D" w:rsidRPr="00FE22A2" w:rsidRDefault="00AD471D" w:rsidP="00F314CE">
      <w:pPr>
        <w:pStyle w:val="punktnumerowanywustpieprocedury"/>
        <w:numPr>
          <w:ilvl w:val="0"/>
          <w:numId w:val="23"/>
        </w:numPr>
      </w:pPr>
      <w:r w:rsidRPr="006B4B28">
        <w:t xml:space="preserve">posługiwania się literaturą przedmiotu i innymi materiałami z powołaniem się na źródła, </w:t>
      </w:r>
      <w:r w:rsidR="00BE6B10">
        <w:t>w tym także obcojęzyczne,</w:t>
      </w:r>
      <w:r w:rsidRPr="006B4B28">
        <w:t xml:space="preserve">  </w:t>
      </w:r>
    </w:p>
    <w:p w14:paraId="5ACF5C2B" w14:textId="77777777" w:rsidR="00AD471D" w:rsidRPr="006B4B28" w:rsidRDefault="00AD471D" w:rsidP="00F314CE">
      <w:pPr>
        <w:pStyle w:val="punktnumerowanywustpieprocedury"/>
        <w:numPr>
          <w:ilvl w:val="0"/>
          <w:numId w:val="23"/>
        </w:numPr>
      </w:pPr>
      <w:r w:rsidRPr="006B4B28">
        <w:t xml:space="preserve">dostrzegania prawidłowości występujących w obrębie badanych zjawisk,  </w:t>
      </w:r>
    </w:p>
    <w:p w14:paraId="600FBB81" w14:textId="77777777" w:rsidR="00AD471D" w:rsidRPr="006B4B28" w:rsidRDefault="00AD471D" w:rsidP="00F314CE">
      <w:pPr>
        <w:pStyle w:val="punktnumerowanywustpieprocedury"/>
        <w:numPr>
          <w:ilvl w:val="0"/>
          <w:numId w:val="23"/>
        </w:numPr>
      </w:pPr>
      <w:r w:rsidRPr="006B4B28">
        <w:t xml:space="preserve">diagnozowania i oceny problemu badawczego w praktyce gospodarczej,  </w:t>
      </w:r>
    </w:p>
    <w:p w14:paraId="5699348E" w14:textId="77777777" w:rsidR="00AD471D" w:rsidRPr="006B4B28" w:rsidRDefault="00AD471D" w:rsidP="00F314CE">
      <w:pPr>
        <w:pStyle w:val="punktnumerowanywustpieprocedury"/>
        <w:numPr>
          <w:ilvl w:val="0"/>
          <w:numId w:val="23"/>
        </w:numPr>
      </w:pPr>
      <w:r w:rsidRPr="006B4B28">
        <w:t xml:space="preserve">stosowania warsztatu badawczego w zakresie posługiwania się naukowymi metodami badań,  prowadzenia logicznego toku wywodów,   </w:t>
      </w:r>
    </w:p>
    <w:p w14:paraId="4E820C9E" w14:textId="26839F1E" w:rsidR="00AD471D" w:rsidRPr="00B167E2" w:rsidRDefault="00B167E2" w:rsidP="00F314CE">
      <w:pPr>
        <w:pStyle w:val="punktnumerowanywustpieprocedury"/>
        <w:numPr>
          <w:ilvl w:val="0"/>
          <w:numId w:val="23"/>
        </w:numPr>
      </w:pPr>
      <w:r w:rsidRPr="00B167E2">
        <w:t>posługiwania się jasnym, precyzyjnym oraz poprawnym stylistycznie i gramatycznie językiem polskim lub</w:t>
      </w:r>
      <w:r w:rsidR="003173D8">
        <w:t xml:space="preserve"> językiem obcym, w którym były prowadzone zajęcia.</w:t>
      </w:r>
      <w:r w:rsidRPr="00B167E2">
        <w:t xml:space="preserve"> </w:t>
      </w:r>
    </w:p>
    <w:p w14:paraId="6E2AEBDA" w14:textId="77777777" w:rsidR="00AD471D" w:rsidRPr="006B4B28" w:rsidRDefault="00AD471D" w:rsidP="00AD471D">
      <w:pPr>
        <w:pStyle w:val="Tekstpodstawowywcity"/>
        <w:spacing w:after="0" w:line="360" w:lineRule="auto"/>
        <w:ind w:left="1440"/>
        <w:jc w:val="both"/>
        <w:rPr>
          <w:rFonts w:ascii="Garamond" w:hAnsi="Garamond"/>
          <w:color w:val="000000"/>
          <w:szCs w:val="24"/>
        </w:rPr>
      </w:pPr>
    </w:p>
    <w:p w14:paraId="7FA6FDF5" w14:textId="77777777" w:rsidR="006E4275" w:rsidRPr="00B167E2" w:rsidRDefault="006E4275" w:rsidP="00F314CE">
      <w:pPr>
        <w:pStyle w:val="tre-CZiROZDZIAwtreciprocedury"/>
      </w:pPr>
      <w:r w:rsidRPr="00B167E2">
        <w:t>ROZDZIAŁ 2: Przygotowanie, składanie i archiwizowanie prac dyplomowych w trybie stacjonarnym i zdalnym</w:t>
      </w:r>
    </w:p>
    <w:p w14:paraId="44699245" w14:textId="77777777" w:rsidR="006B4B28" w:rsidRPr="006B4B28" w:rsidRDefault="006B4B28" w:rsidP="003A6E24">
      <w:pPr>
        <w:pStyle w:val="tre-podtytuwrozdziale"/>
      </w:pPr>
      <w:r w:rsidRPr="006B4B28">
        <w:t>Przygotowanie prac dyplomowych</w:t>
      </w:r>
    </w:p>
    <w:p w14:paraId="211D3B0F" w14:textId="77777777" w:rsidR="004607D5" w:rsidRPr="006B4B28" w:rsidRDefault="00ED644B" w:rsidP="00B167E2">
      <w:pPr>
        <w:spacing w:line="360" w:lineRule="auto"/>
        <w:jc w:val="center"/>
        <w:rPr>
          <w:rFonts w:ascii="Garamond" w:hAnsi="Garamond" w:cs="Arial"/>
          <w:b/>
          <w:szCs w:val="24"/>
        </w:rPr>
      </w:pPr>
      <w:r w:rsidRPr="006B4B28">
        <w:rPr>
          <w:rFonts w:ascii="Garamond" w:hAnsi="Garamond" w:cs="Arial"/>
          <w:b/>
          <w:szCs w:val="24"/>
        </w:rPr>
        <w:t>§ 4</w:t>
      </w:r>
    </w:p>
    <w:p w14:paraId="3E069C91" w14:textId="1B409117" w:rsidR="003A6E24" w:rsidRDefault="00A95CA1" w:rsidP="003A6E24">
      <w:pPr>
        <w:pStyle w:val="ustepnumerowany"/>
        <w:numPr>
          <w:ilvl w:val="0"/>
          <w:numId w:val="20"/>
        </w:numPr>
      </w:pPr>
      <w:r>
        <w:t xml:space="preserve">Studenci kierunków prowadzonych w języku obcym </w:t>
      </w:r>
      <w:r w:rsidR="00AD471D" w:rsidRPr="006B4B28">
        <w:t>mo</w:t>
      </w:r>
      <w:r>
        <w:t xml:space="preserve">gą przygotować pracę dyplomową w </w:t>
      </w:r>
      <w:r w:rsidR="009B7753">
        <w:t>tym języku</w:t>
      </w:r>
      <w:r>
        <w:t>.</w:t>
      </w:r>
      <w:r w:rsidR="00AD471D" w:rsidRPr="006B4B28">
        <w:t xml:space="preserve"> </w:t>
      </w:r>
      <w:bookmarkStart w:id="1" w:name="_Hlk94205152"/>
      <w:r w:rsidR="003A6E24">
        <w:t xml:space="preserve">W uzasadnionych przypadkach </w:t>
      </w:r>
      <w:r w:rsidR="00C02CD5">
        <w:t xml:space="preserve">również </w:t>
      </w:r>
      <w:r w:rsidR="003A6E24">
        <w:t>praca studenta kierunku prowadzon</w:t>
      </w:r>
      <w:r w:rsidR="00C02CD5">
        <w:t>ego</w:t>
      </w:r>
      <w:r w:rsidR="003A6E24">
        <w:t xml:space="preserve"> w języku polskim może być przygotowana w języku</w:t>
      </w:r>
      <w:r w:rsidR="009B7753">
        <w:t xml:space="preserve"> obcym.</w:t>
      </w:r>
      <w:r w:rsidR="003A6E24">
        <w:t xml:space="preserve"> </w:t>
      </w:r>
    </w:p>
    <w:p w14:paraId="41E9E8D0" w14:textId="77421AAF" w:rsidR="00B167E2" w:rsidRPr="003A6E24" w:rsidRDefault="00B167E2" w:rsidP="003A6E24">
      <w:pPr>
        <w:pStyle w:val="ustepnumerowany"/>
        <w:numPr>
          <w:ilvl w:val="0"/>
          <w:numId w:val="20"/>
        </w:numPr>
      </w:pPr>
      <w:r w:rsidRPr="003A6E24">
        <w:rPr>
          <w:rFonts w:eastAsia="Calibri"/>
        </w:rPr>
        <w:t>Opis sposobu przygotowania pracy dyplomowej oraz jej części składowe są ściśle określone (</w:t>
      </w:r>
      <w:r w:rsidRPr="003A6E24">
        <w:rPr>
          <w:rFonts w:eastAsia="Calibri"/>
          <w:b/>
          <w:bCs/>
          <w:iCs/>
        </w:rPr>
        <w:t xml:space="preserve">Załącznik nr 1 </w:t>
      </w:r>
      <w:r w:rsidRPr="003A6E24">
        <w:rPr>
          <w:rFonts w:eastAsia="Calibri"/>
          <w:iCs/>
        </w:rPr>
        <w:t>i</w:t>
      </w:r>
      <w:r w:rsidRPr="003A6E24">
        <w:rPr>
          <w:rFonts w:eastAsia="Calibri"/>
          <w:b/>
          <w:bCs/>
          <w:iCs/>
        </w:rPr>
        <w:t xml:space="preserve"> nr 2)</w:t>
      </w:r>
      <w:r w:rsidRPr="003A6E24">
        <w:rPr>
          <w:rFonts w:eastAsia="Calibri"/>
        </w:rPr>
        <w:t xml:space="preserve">. Praca dyplomowa powinna być z nimi zgodna i przygotowana w następującym schemacie:  </w:t>
      </w:r>
    </w:p>
    <w:bookmarkEnd w:id="1"/>
    <w:p w14:paraId="4595429D" w14:textId="77777777" w:rsidR="0031599A" w:rsidRDefault="00B167E2" w:rsidP="003A6E24">
      <w:pPr>
        <w:pStyle w:val="punktnumerowanywustpieprocedury"/>
        <w:numPr>
          <w:ilvl w:val="0"/>
          <w:numId w:val="24"/>
        </w:numPr>
      </w:pPr>
      <w:r w:rsidRPr="006E0AD4">
        <w:t>drukowane jednostronnie</w:t>
      </w:r>
    </w:p>
    <w:p w14:paraId="0A294CB7" w14:textId="77777777" w:rsidR="00B167E2" w:rsidRPr="003A6E24" w:rsidRDefault="00B167E2" w:rsidP="003A6E24">
      <w:pPr>
        <w:pStyle w:val="litera-podpunktwramachpunktu"/>
      </w:pPr>
      <w:r w:rsidRPr="00B167E2">
        <w:t>stron</w:t>
      </w:r>
      <w:r w:rsidRPr="003A6E24">
        <w:t xml:space="preserve">a tytułowa – strona 1 (zgodnie z </w:t>
      </w:r>
      <w:r w:rsidRPr="003A6E24">
        <w:rPr>
          <w:b/>
          <w:bCs/>
        </w:rPr>
        <w:t>Załącznikiem nr 1</w:t>
      </w:r>
      <w:r w:rsidRPr="003A6E24">
        <w:t>),</w:t>
      </w:r>
    </w:p>
    <w:p w14:paraId="6D70CD7D" w14:textId="21CE4457" w:rsidR="00B167E2" w:rsidRPr="003A6E24" w:rsidRDefault="00B167E2" w:rsidP="003A6E24">
      <w:pPr>
        <w:pStyle w:val="litera-podpunktwramachpunktu"/>
      </w:pPr>
      <w:r w:rsidRPr="003A6E24">
        <w:t xml:space="preserve">karta dyplomowa zawierająca między innymi streszczenie w języku oryginału oraz streszczenie w języku angielskim – strona 2 (zgodnie z </w:t>
      </w:r>
      <w:r w:rsidRPr="003A6E24">
        <w:rPr>
          <w:b/>
          <w:bCs/>
        </w:rPr>
        <w:t>Załącznikiem nr 1</w:t>
      </w:r>
      <w:r w:rsidRPr="003A6E24">
        <w:t>),</w:t>
      </w:r>
    </w:p>
    <w:p w14:paraId="1B88196B" w14:textId="77777777" w:rsidR="00B167E2" w:rsidRPr="003A6E24" w:rsidRDefault="00B167E2" w:rsidP="003A6E24">
      <w:pPr>
        <w:pStyle w:val="litera-podpunktwramachpunktu"/>
      </w:pPr>
      <w:r w:rsidRPr="003A6E24">
        <w:lastRenderedPageBreak/>
        <w:t xml:space="preserve">oświadczenie autora pracy o samodzielnym przygotowaniu pracy dyplomowej i zgodności z wersją elektroniczną – strona 3 (zgodnie z </w:t>
      </w:r>
      <w:r w:rsidRPr="003A6E24">
        <w:rPr>
          <w:b/>
          <w:bCs/>
        </w:rPr>
        <w:t>Załącznikiem nr 1</w:t>
      </w:r>
      <w:r w:rsidRPr="003A6E24">
        <w:t>),</w:t>
      </w:r>
    </w:p>
    <w:p w14:paraId="4F43CBA7" w14:textId="77777777" w:rsidR="00B167E2" w:rsidRPr="00B167E2" w:rsidRDefault="00B167E2" w:rsidP="003A6E24">
      <w:pPr>
        <w:pStyle w:val="litera-podpunktwramachpunktu"/>
      </w:pPr>
      <w:r w:rsidRPr="003A6E24">
        <w:t>umowa</w:t>
      </w:r>
      <w:r w:rsidRPr="00B167E2">
        <w:t xml:space="preserve"> licencyjna niewyłączna i wyłączna (podpisane przez promotora w wersji papierowej) – strona 4 i 5 (zgodnie z </w:t>
      </w:r>
      <w:r w:rsidRPr="00B167E2">
        <w:rPr>
          <w:b/>
          <w:bCs/>
          <w:iCs/>
        </w:rPr>
        <w:t>Załącznikiem nr 1</w:t>
      </w:r>
      <w:r w:rsidRPr="00B167E2">
        <w:t>),</w:t>
      </w:r>
    </w:p>
    <w:p w14:paraId="76E89ED4" w14:textId="77777777" w:rsidR="00C6726A" w:rsidRPr="006E0AD4" w:rsidRDefault="00B167E2" w:rsidP="003A6E24">
      <w:pPr>
        <w:pStyle w:val="punktnumerowanywustpieprocedury"/>
      </w:pPr>
      <w:r w:rsidRPr="006E0AD4">
        <w:t xml:space="preserve">drukowany dwustronnie tekst pracy dyplomowej, przygotowany i sformatowany zgodnie z </w:t>
      </w:r>
      <w:r w:rsidRPr="006E0AD4">
        <w:rPr>
          <w:b/>
          <w:bCs/>
          <w:iCs/>
        </w:rPr>
        <w:t>Załącznikiem nr 2</w:t>
      </w:r>
      <w:r w:rsidRPr="006E0AD4">
        <w:t xml:space="preserve">.  </w:t>
      </w:r>
    </w:p>
    <w:p w14:paraId="55223110" w14:textId="77777777" w:rsidR="00B167E2" w:rsidRPr="006E0AD4" w:rsidRDefault="00B167E2" w:rsidP="006E0AD4">
      <w:pPr>
        <w:pStyle w:val="ustepnumerowany"/>
      </w:pPr>
      <w:r w:rsidRPr="006E0AD4">
        <w:rPr>
          <w:rFonts w:eastAsia="Calibri"/>
        </w:rPr>
        <w:t>Praca (łącznie ze stronami 1-5) w wersji elektronicznej powinna być scalona w jednym pliku  i zapisana formacie PDF.</w:t>
      </w:r>
    </w:p>
    <w:p w14:paraId="1BC10B01" w14:textId="19B38BED" w:rsidR="006E0AD4" w:rsidRDefault="00FC14C8" w:rsidP="00FC14C8">
      <w:pPr>
        <w:pStyle w:val="ustepnumerowany"/>
      </w:pPr>
      <w:r>
        <w:t xml:space="preserve">W sytuacji, gdy – zgodnie z ustaleniem między studentem a opiekunem, dokonanym przed rozpoczęciem realizacji pracy dyplomowej – przygotowana przez studenta praca jest odrębną pracą, zrealizowaną niezależnie od prowadzonych w katedrze badań, student – dostarczając pracę udziela Uczelni  w formie pisemnej bezterminowej, nieodpłatnej licencji niewyłącznej (zgodnie z </w:t>
      </w:r>
      <w:r w:rsidRPr="00032697">
        <w:t>ZR 15/2019</w:t>
      </w:r>
      <w:r>
        <w:t xml:space="preserve"> – </w:t>
      </w:r>
      <w:r w:rsidR="000E2BE1">
        <w:t>Z</w:t>
      </w:r>
      <w:r>
        <w:t xml:space="preserve">ałącznik </w:t>
      </w:r>
      <w:r w:rsidR="000E2BE1">
        <w:t xml:space="preserve">nr </w:t>
      </w:r>
      <w:r>
        <w:t>3) na korzystanie z oryginału pracy i egzemplarzy, na których pracę utrwalono oraz na zwielokrotnienie jej w wewnętrznej elektronicznej bazie prac dyplomowych, w związku z realizowaniem przez Uczelnię z</w:t>
      </w:r>
      <w:r w:rsidR="00AD215B">
        <w:t>a</w:t>
      </w:r>
      <w:r>
        <w:t>dań ustawowych i statutowych.</w:t>
      </w:r>
    </w:p>
    <w:p w14:paraId="57CFF72F" w14:textId="16EEB9FB" w:rsidR="006E0AD4" w:rsidRDefault="00FC14C8" w:rsidP="00FC14C8">
      <w:pPr>
        <w:pStyle w:val="ustepnumerowany"/>
      </w:pPr>
      <w:r w:rsidRPr="006B4B28">
        <w:t>W sytuacji</w:t>
      </w:r>
      <w:r>
        <w:t>,</w:t>
      </w:r>
      <w:r w:rsidRPr="006B4B28">
        <w:t xml:space="preserve"> gdy – zgodnie z ustal</w:t>
      </w:r>
      <w:r>
        <w:t>eniem</w:t>
      </w:r>
      <w:r w:rsidRPr="006B4B28">
        <w:t xml:space="preserve"> między studentem a promotorem</w:t>
      </w:r>
      <w:r>
        <w:t>, dokonanymi</w:t>
      </w:r>
      <w:r w:rsidRPr="006B4B28">
        <w:t xml:space="preserve"> przed podjęciem realizacji pracy dyplomowej – przygotowana przez studenta praca dyplomowa została wykonana jako część zagadnienia naukowego, zbiorowego, lub jest częścią tematu badawczego realizowanego przez pracowników</w:t>
      </w:r>
      <w:r>
        <w:t xml:space="preserve"> </w:t>
      </w:r>
      <w:r w:rsidRPr="006B4B28">
        <w:t xml:space="preserve">w katedrze w ramach grantu lub innego tematu badawczego, student, dostarczając pracę, oprócz licencji niewyłącznej, udziela </w:t>
      </w:r>
      <w:r>
        <w:t>U</w:t>
      </w:r>
      <w:r w:rsidRPr="006B4B28">
        <w:t xml:space="preserve">czelni w formie pisemnej </w:t>
      </w:r>
      <w:r>
        <w:t xml:space="preserve">także </w:t>
      </w:r>
      <w:r w:rsidRPr="006B4B28">
        <w:t>bezterminowej</w:t>
      </w:r>
      <w:r>
        <w:t>,</w:t>
      </w:r>
      <w:r w:rsidRPr="006B4B28">
        <w:t xml:space="preserve"> nieodpłatnej licencji wyłącznej </w:t>
      </w:r>
      <w:r>
        <w:t xml:space="preserve">(zgodnie z </w:t>
      </w:r>
      <w:r w:rsidRPr="00032697">
        <w:t>ZR 15/2019</w:t>
      </w:r>
      <w:r>
        <w:t xml:space="preserve"> – </w:t>
      </w:r>
      <w:r w:rsidR="000E2BE1">
        <w:t>Z</w:t>
      </w:r>
      <w:r>
        <w:t xml:space="preserve">ałącznik </w:t>
      </w:r>
      <w:r w:rsidR="00E32241">
        <w:t xml:space="preserve">nr </w:t>
      </w:r>
      <w:r>
        <w:t xml:space="preserve">4) </w:t>
      </w:r>
      <w:r w:rsidRPr="006B4B28">
        <w:t xml:space="preserve">na rozpowszechnianie pracy lub jej fragmentów, a szczególnie </w:t>
      </w:r>
      <w:r>
        <w:t xml:space="preserve">na </w:t>
      </w:r>
      <w:r w:rsidRPr="006B4B28">
        <w:t>wykorzystywanie wyników bada</w:t>
      </w:r>
      <w:r>
        <w:t>ń</w:t>
      </w:r>
      <w:r w:rsidRPr="006B4B28">
        <w:t xml:space="preserve"> zamieszczonych w pracy – z zastrzeżeniem nienaruszalności przez </w:t>
      </w:r>
      <w:r>
        <w:t>U</w:t>
      </w:r>
      <w:r w:rsidRPr="006B4B28">
        <w:t>czelnię autorskich praw osobistych studenta.</w:t>
      </w:r>
    </w:p>
    <w:p w14:paraId="604AAD66" w14:textId="77777777" w:rsidR="006E0AD4" w:rsidRDefault="00FC14C8" w:rsidP="00FC14C8">
      <w:pPr>
        <w:pStyle w:val="ustepnumerowany"/>
      </w:pPr>
      <w:r w:rsidRPr="006B4B28">
        <w:t>Licencje, o których mowa powyżej mogą zostać podpisane przed rozpoczęciem badań.</w:t>
      </w:r>
      <w:r>
        <w:t xml:space="preserve"> </w:t>
      </w:r>
      <w:r w:rsidRPr="006B4B28">
        <w:t>W imieniu uczelni umow</w:t>
      </w:r>
      <w:r>
        <w:t>y</w:t>
      </w:r>
      <w:r w:rsidRPr="006B4B28">
        <w:t xml:space="preserve"> licencyjn</w:t>
      </w:r>
      <w:r>
        <w:t>e</w:t>
      </w:r>
      <w:r w:rsidRPr="006B4B28">
        <w:t xml:space="preserve"> podpisuje</w:t>
      </w:r>
      <w:r>
        <w:t xml:space="preserve"> właściwy</w:t>
      </w:r>
      <w:r w:rsidRPr="006B4B28">
        <w:t xml:space="preserve"> </w:t>
      </w:r>
      <w:r>
        <w:t>Prodziekan.</w:t>
      </w:r>
    </w:p>
    <w:p w14:paraId="2BEB0E67" w14:textId="77777777" w:rsidR="00FC14C8" w:rsidRPr="006B4B28" w:rsidRDefault="00FC14C8" w:rsidP="00FC14C8">
      <w:pPr>
        <w:pStyle w:val="ustepnumerowany"/>
      </w:pPr>
      <w:r w:rsidRPr="006B4B28">
        <w:t xml:space="preserve">Uczelnia korzysta z licencji w sposób nienaruszający autorskich praw osobistych studentów, z uwzględnieniem postanowień przepisu art. 15a </w:t>
      </w:r>
      <w:r>
        <w:t>U</w:t>
      </w:r>
      <w:r w:rsidRPr="006B4B28">
        <w:t xml:space="preserve">stawy </w:t>
      </w:r>
      <w:r>
        <w:t>o</w:t>
      </w:r>
      <w:r w:rsidRPr="006B4B28">
        <w:t xml:space="preserve"> prawie autorskim i prawach pokrewnych.</w:t>
      </w:r>
    </w:p>
    <w:p w14:paraId="739451EB" w14:textId="77777777" w:rsidR="00FC14C8" w:rsidRDefault="00FC14C8" w:rsidP="00FC14C8">
      <w:pPr>
        <w:pStyle w:val="tre-podtytuwrozdziale"/>
      </w:pPr>
    </w:p>
    <w:p w14:paraId="1C178FAC" w14:textId="77777777" w:rsidR="008B4D24" w:rsidRDefault="008B4D24" w:rsidP="000576D2">
      <w:pPr>
        <w:pStyle w:val="tre-podtytuwrozdziale"/>
      </w:pPr>
      <w:r w:rsidRPr="006B4B28">
        <w:t>Składanie pracy</w:t>
      </w:r>
      <w:r>
        <w:t xml:space="preserve"> i weryfikacja</w:t>
      </w:r>
      <w:r w:rsidRPr="006B4B28">
        <w:t xml:space="preserve"> </w:t>
      </w:r>
      <w:r>
        <w:t xml:space="preserve">oryginalności w systemie </w:t>
      </w:r>
      <w:proofErr w:type="spellStart"/>
      <w:r>
        <w:t>antyplagiatowym</w:t>
      </w:r>
      <w:proofErr w:type="spellEnd"/>
    </w:p>
    <w:p w14:paraId="4EEF7128" w14:textId="77777777" w:rsidR="008B4D24" w:rsidRPr="008B4D24" w:rsidRDefault="008B4D24" w:rsidP="00967321">
      <w:pPr>
        <w:pStyle w:val="paragraf-numer"/>
        <w:spacing w:after="384"/>
      </w:pPr>
      <w:r w:rsidRPr="008B4D24">
        <w:t>§ 5</w:t>
      </w:r>
    </w:p>
    <w:p w14:paraId="52D4E3CC" w14:textId="18FE7C3F" w:rsidR="008B4D24" w:rsidRDefault="006B4B28" w:rsidP="006E0AD4">
      <w:pPr>
        <w:pStyle w:val="ustepnumerowany"/>
        <w:numPr>
          <w:ilvl w:val="0"/>
          <w:numId w:val="22"/>
        </w:numPr>
      </w:pPr>
      <w:r w:rsidRPr="0040491F">
        <w:t xml:space="preserve">Student, po akceptacji pracy dyplomowej przez </w:t>
      </w:r>
      <w:r w:rsidR="009B7753">
        <w:t>opiekuna</w:t>
      </w:r>
      <w:r w:rsidRPr="0040491F">
        <w:t xml:space="preserve">, loguje się do </w:t>
      </w:r>
      <w:r w:rsidR="00E32241" w:rsidRPr="00E32241">
        <w:t xml:space="preserve">elektronicznego Archiwum Prac Dyplomowych </w:t>
      </w:r>
      <w:r w:rsidR="00E32241">
        <w:t>(</w:t>
      </w:r>
      <w:r w:rsidRPr="0040491F">
        <w:t>APD</w:t>
      </w:r>
      <w:r w:rsidR="00E32241">
        <w:t>)</w:t>
      </w:r>
      <w:r w:rsidRPr="0040491F">
        <w:t xml:space="preserve"> i</w:t>
      </w:r>
      <w:r w:rsidR="000576D2">
        <w:t> </w:t>
      </w:r>
      <w:r w:rsidRPr="0040491F">
        <w:t>wprowadza niezbędne dane pracy.</w:t>
      </w:r>
      <w:r w:rsidR="00C14A50" w:rsidRPr="00C14A50">
        <w:t xml:space="preserve"> </w:t>
      </w:r>
      <w:r w:rsidR="00C14A50">
        <w:t>Szczegółowa i</w:t>
      </w:r>
      <w:r w:rsidR="00C14A50" w:rsidRPr="006B4B28">
        <w:t>nstrukcja obsługi APD dla studentów, opiekunów prac i recenzentów znajduje się na stronie głównej aplikacji APD.</w:t>
      </w:r>
    </w:p>
    <w:p w14:paraId="4C33E1E6" w14:textId="0882611C" w:rsidR="006B4B28" w:rsidRPr="008B4D24" w:rsidRDefault="006B4B28" w:rsidP="00DD0824">
      <w:pPr>
        <w:pStyle w:val="ustepnumerowany"/>
        <w:rPr>
          <w:color w:val="auto"/>
        </w:rPr>
      </w:pPr>
      <w:r w:rsidRPr="008B4D24">
        <w:t>Wprowadzane metadane to:</w:t>
      </w:r>
    </w:p>
    <w:p w14:paraId="7D6E17C2" w14:textId="1FBDCF3D" w:rsidR="008B4D24" w:rsidRPr="000576D2" w:rsidRDefault="006B4B28" w:rsidP="000576D2">
      <w:pPr>
        <w:pStyle w:val="punktnumerowanywustpieprocedury"/>
        <w:numPr>
          <w:ilvl w:val="0"/>
          <w:numId w:val="25"/>
        </w:numPr>
        <w:rPr>
          <w:color w:val="000000"/>
        </w:rPr>
      </w:pPr>
      <w:r w:rsidRPr="0040491F">
        <w:t>język pracy</w:t>
      </w:r>
      <w:r w:rsidR="000576D2">
        <w:t>;</w:t>
      </w:r>
    </w:p>
    <w:p w14:paraId="03925A34" w14:textId="77777777" w:rsidR="006B4B28" w:rsidRPr="008B4D24" w:rsidRDefault="006B4B28" w:rsidP="008B4D24">
      <w:pPr>
        <w:pStyle w:val="punktnumerowanywustpieprocedury"/>
      </w:pPr>
      <w:r w:rsidRPr="008B4D24">
        <w:t>tytuł pracy w języku angielskim – jeżeli język oryginału jest inny niż angielski;</w:t>
      </w:r>
    </w:p>
    <w:p w14:paraId="209B1F96" w14:textId="4FC41C78" w:rsidR="006B4B28" w:rsidRPr="0040491F" w:rsidRDefault="006B4B28" w:rsidP="008B4D24">
      <w:pPr>
        <w:pStyle w:val="punktnumerowanywustpieprocedury"/>
      </w:pPr>
      <w:r w:rsidRPr="0040491F">
        <w:t>streszczenie pracy w języku oryginału</w:t>
      </w:r>
      <w:r w:rsidR="000576D2">
        <w:t>;</w:t>
      </w:r>
    </w:p>
    <w:p w14:paraId="7A1774C9" w14:textId="77777777" w:rsidR="006B4B28" w:rsidRPr="0040491F" w:rsidRDefault="006B4B28" w:rsidP="008B4D24">
      <w:pPr>
        <w:pStyle w:val="punktnumerowanywustpieprocedury"/>
      </w:pPr>
      <w:r w:rsidRPr="0040491F">
        <w:t>streszczenie pracy w języku angielskim – jeżeli język oryginału jest inny niż angielski;</w:t>
      </w:r>
    </w:p>
    <w:p w14:paraId="70E8452B" w14:textId="77777777" w:rsidR="006B4B28" w:rsidRPr="0040491F" w:rsidRDefault="006B4B28" w:rsidP="008B4D24">
      <w:pPr>
        <w:pStyle w:val="punktnumerowanywustpieprocedury"/>
      </w:pPr>
      <w:r w:rsidRPr="0040491F">
        <w:t>słowa kluczowe w języku oryginału;</w:t>
      </w:r>
    </w:p>
    <w:p w14:paraId="19B27018" w14:textId="77777777" w:rsidR="006B4B28" w:rsidRPr="0040491F" w:rsidRDefault="006B4B28" w:rsidP="008B4D24">
      <w:pPr>
        <w:pStyle w:val="punktnumerowanywustpieprocedury"/>
      </w:pPr>
      <w:r w:rsidRPr="0040491F">
        <w:t>słowa kluczowe w języku angielskim – jeżeli język oryginału jest inny niż angielski;</w:t>
      </w:r>
    </w:p>
    <w:p w14:paraId="6D830ABA" w14:textId="3185021C" w:rsidR="006B4B28" w:rsidRDefault="006B4B28" w:rsidP="008B4D24">
      <w:pPr>
        <w:pStyle w:val="punktnumerowanywustpieprocedury"/>
      </w:pPr>
      <w:r w:rsidRPr="0040491F">
        <w:t>plik zawierający tekst pracy dyplomowej w formacie PDF</w:t>
      </w:r>
      <w:r w:rsidR="000576D2">
        <w:t>.</w:t>
      </w:r>
    </w:p>
    <w:p w14:paraId="573F82BF" w14:textId="0CD41A42" w:rsidR="00DA3D2C" w:rsidRDefault="00DA3D2C" w:rsidP="00DD0824">
      <w:pPr>
        <w:pStyle w:val="ustepnumerowany"/>
      </w:pPr>
      <w:r w:rsidRPr="0040491F">
        <w:t>Nazwa pliku pracy dyplomowej powinna składać się ze znaku Wydziału (T – WTŻ)</w:t>
      </w:r>
      <w:r>
        <w:t xml:space="preserve"> -</w:t>
      </w:r>
      <w:r w:rsidRPr="0040491F">
        <w:t xml:space="preserve"> znaku pracy dyplomowej (</w:t>
      </w:r>
      <w:r>
        <w:t>M</w:t>
      </w:r>
      <w:r w:rsidRPr="0040491F">
        <w:t xml:space="preserve"> – </w:t>
      </w:r>
      <w:r w:rsidR="0098101E">
        <w:t>magisterska</w:t>
      </w:r>
      <w:r w:rsidRPr="0040491F">
        <w:t>)</w:t>
      </w:r>
      <w:r>
        <w:t xml:space="preserve"> -</w:t>
      </w:r>
      <w:r w:rsidRPr="0040491F">
        <w:t xml:space="preserve"> numeru albumu/indeksu</w:t>
      </w:r>
      <w:r>
        <w:t xml:space="preserve"> -</w:t>
      </w:r>
      <w:r w:rsidRPr="0040491F">
        <w:t xml:space="preserve"> nazwiska</w:t>
      </w:r>
      <w:r>
        <w:t xml:space="preserve"> studenta - imienia studenta. Na przykład</w:t>
      </w:r>
      <w:r w:rsidRPr="0040491F">
        <w:t>: T-</w:t>
      </w:r>
      <w:r>
        <w:t>M</w:t>
      </w:r>
      <w:r w:rsidRPr="0040491F">
        <w:t>-</w:t>
      </w:r>
      <w:r>
        <w:t>67890</w:t>
      </w:r>
      <w:r w:rsidRPr="0040491F">
        <w:t>-</w:t>
      </w:r>
      <w:r>
        <w:t>nowak</w:t>
      </w:r>
      <w:r w:rsidRPr="0040491F">
        <w:t>-j</w:t>
      </w:r>
      <w:r>
        <w:t>o</w:t>
      </w:r>
      <w:r w:rsidRPr="0040491F">
        <w:t>an</w:t>
      </w:r>
      <w:r>
        <w:t>na</w:t>
      </w:r>
      <w:r w:rsidRPr="0040491F">
        <w:t xml:space="preserve">.pdf (praca </w:t>
      </w:r>
      <w:r>
        <w:t xml:space="preserve">magisterska </w:t>
      </w:r>
      <w:r w:rsidRPr="0040491F">
        <w:t>napisana przez J</w:t>
      </w:r>
      <w:r>
        <w:t>o</w:t>
      </w:r>
      <w:r w:rsidRPr="0040491F">
        <w:t>a</w:t>
      </w:r>
      <w:r>
        <w:t>nnę</w:t>
      </w:r>
      <w:r w:rsidRPr="0040491F">
        <w:t xml:space="preserve"> </w:t>
      </w:r>
      <w:r>
        <w:t>Nowak</w:t>
      </w:r>
      <w:r w:rsidRPr="0040491F">
        <w:t xml:space="preserve">, nr indeksu </w:t>
      </w:r>
      <w:r>
        <w:t>67890</w:t>
      </w:r>
      <w:r w:rsidRPr="0040491F">
        <w:t>).</w:t>
      </w:r>
      <w:r>
        <w:t xml:space="preserve"> </w:t>
      </w:r>
      <w:r w:rsidRPr="00C776E1">
        <w:t>W nazwie nie należy używać polskich liter i spacji.</w:t>
      </w:r>
    </w:p>
    <w:p w14:paraId="3A87B8EC" w14:textId="77777777" w:rsidR="00DD0824" w:rsidRDefault="00DD0824" w:rsidP="00DD0824">
      <w:pPr>
        <w:pStyle w:val="ustepnumerowany"/>
      </w:pPr>
      <w:r>
        <w:t>Po wprowadzeniu danych i załączeniu pliku p</w:t>
      </w:r>
      <w:r w:rsidRPr="00C776E1">
        <w:t xml:space="preserve">raca dyplomowa </w:t>
      </w:r>
      <w:r>
        <w:t xml:space="preserve">stanie się widoczna </w:t>
      </w:r>
      <w:r w:rsidRPr="00C776E1">
        <w:t xml:space="preserve">w </w:t>
      </w:r>
      <w:r>
        <w:t xml:space="preserve">serwisie </w:t>
      </w:r>
      <w:r w:rsidRPr="00C776E1">
        <w:t xml:space="preserve">APD </w:t>
      </w:r>
      <w:r>
        <w:t xml:space="preserve">dla promotora. </w:t>
      </w:r>
    </w:p>
    <w:p w14:paraId="03CDFFEB" w14:textId="77777777" w:rsidR="00DD0824" w:rsidRPr="006B4B28" w:rsidRDefault="00DD0824" w:rsidP="00DD0824">
      <w:pPr>
        <w:pStyle w:val="ustepnumerowany"/>
      </w:pPr>
      <w:r>
        <w:t>Promotor,</w:t>
      </w:r>
      <w:r w:rsidRPr="006B4B28">
        <w:t xml:space="preserve"> </w:t>
      </w:r>
      <w:r>
        <w:t xml:space="preserve">po zalogowaniu się </w:t>
      </w:r>
      <w:r w:rsidRPr="006B4B28">
        <w:t>do APD</w:t>
      </w:r>
      <w:r>
        <w:t>,</w:t>
      </w:r>
      <w:r w:rsidRPr="006B4B28">
        <w:t xml:space="preserve"> </w:t>
      </w:r>
      <w:r>
        <w:t xml:space="preserve">jest </w:t>
      </w:r>
      <w:r w:rsidRPr="006B4B28">
        <w:t>zobowiązany do sprawdzenia kompletności, rzetelności i poprawności danych wprowadzonych przez studenta do APD (w tym nazwy pliku pracy dyplomowej)</w:t>
      </w:r>
      <w:r>
        <w:t>. Jeśli dane są poprawne promotor zatwierdza je (akceptacja pracy) lub zwraca do autora</w:t>
      </w:r>
      <w:r w:rsidRPr="006B4B28">
        <w:t xml:space="preserve">. </w:t>
      </w:r>
    </w:p>
    <w:p w14:paraId="10DF871B" w14:textId="77777777" w:rsidR="00DD0824" w:rsidRDefault="00DD0824" w:rsidP="00DD0824">
      <w:pPr>
        <w:pStyle w:val="ustepnumerowany"/>
      </w:pPr>
      <w:r>
        <w:t>P</w:t>
      </w:r>
      <w:r w:rsidRPr="00C776E1">
        <w:t>o akceptacji przez pr</w:t>
      </w:r>
      <w:r w:rsidRPr="0040491F">
        <w:t xml:space="preserve">omotora, czyli </w:t>
      </w:r>
      <w:r>
        <w:t>„P</w:t>
      </w:r>
      <w:r w:rsidRPr="0040491F">
        <w:t>raca na etapie 3 - Akceptacja danych</w:t>
      </w:r>
      <w:r>
        <w:t>”</w:t>
      </w:r>
      <w:r w:rsidRPr="0040491F">
        <w:t xml:space="preserve">, </w:t>
      </w:r>
      <w:r>
        <w:t xml:space="preserve">praca </w:t>
      </w:r>
      <w:r w:rsidRPr="0040491F">
        <w:t xml:space="preserve">zostaje automatycznie </w:t>
      </w:r>
      <w:r>
        <w:t xml:space="preserve">przekazana do JSA w celu </w:t>
      </w:r>
      <w:r w:rsidRPr="00F633C0">
        <w:t xml:space="preserve">weryfikacji oryginalności </w:t>
      </w:r>
      <w:r>
        <w:t xml:space="preserve">jej </w:t>
      </w:r>
      <w:r w:rsidRPr="00F633C0">
        <w:t xml:space="preserve">treści. </w:t>
      </w:r>
    </w:p>
    <w:p w14:paraId="07A76F21" w14:textId="77777777" w:rsidR="00C02CD5" w:rsidRDefault="00C02CD5" w:rsidP="00C02CD5">
      <w:pPr>
        <w:pStyle w:val="paragraf-numer"/>
        <w:spacing w:afterLines="0" w:after="0"/>
      </w:pPr>
    </w:p>
    <w:p w14:paraId="6A4EDB24" w14:textId="0A62B431" w:rsidR="00DD0824" w:rsidRPr="00DD0824" w:rsidRDefault="00DD0824" w:rsidP="00967321">
      <w:pPr>
        <w:pStyle w:val="paragraf-numer"/>
        <w:spacing w:after="384"/>
        <w:rPr>
          <w:szCs w:val="28"/>
        </w:rPr>
      </w:pPr>
      <w:r w:rsidRPr="00DD0824">
        <w:lastRenderedPageBreak/>
        <w:t>§ 6</w:t>
      </w:r>
    </w:p>
    <w:p w14:paraId="6E39E717" w14:textId="77777777" w:rsidR="00DD0824" w:rsidRPr="00DD0824" w:rsidRDefault="00DD0824" w:rsidP="00BD5252">
      <w:pPr>
        <w:pStyle w:val="ustepnumerowany"/>
        <w:numPr>
          <w:ilvl w:val="0"/>
          <w:numId w:val="10"/>
        </w:numPr>
        <w:rPr>
          <w:rFonts w:eastAsia="Calibri"/>
        </w:rPr>
      </w:pPr>
      <w:r w:rsidRPr="00DD0824">
        <w:rPr>
          <w:rFonts w:eastAsia="Calibri"/>
        </w:rPr>
        <w:t xml:space="preserve">Jednolity System </w:t>
      </w:r>
      <w:proofErr w:type="spellStart"/>
      <w:r w:rsidRPr="00DD0824">
        <w:rPr>
          <w:rFonts w:eastAsia="Calibri"/>
        </w:rPr>
        <w:t>Antyplagiatowy</w:t>
      </w:r>
      <w:proofErr w:type="spellEnd"/>
      <w:r w:rsidRPr="00DD0824">
        <w:rPr>
          <w:rFonts w:eastAsia="Calibri"/>
        </w:rPr>
        <w:t xml:space="preserve"> (JSA) to system wykorzystywany do sprawdzenia prac dyplomowych pod kątem plagiatu, przeznaczony do wsparcia pracy weryfikacyjnej promotora pracy. System JSA współpracuje z Ogólnopolskim Repozytorium Pisemnych Prac Dyplomowych (ORPPD) (ma pełny dostęp do jego stale aktualizowanej bazy) oraz systemem POL-on (wspieranie danych do wypełniania metryk badanych prac).</w:t>
      </w:r>
    </w:p>
    <w:p w14:paraId="3E635697" w14:textId="77777777" w:rsidR="00DD0824" w:rsidRPr="00DD0824" w:rsidRDefault="00DD0824" w:rsidP="00BD5252">
      <w:pPr>
        <w:pStyle w:val="ustepnumerowany"/>
        <w:numPr>
          <w:ilvl w:val="0"/>
          <w:numId w:val="10"/>
        </w:numPr>
        <w:rPr>
          <w:rFonts w:eastAsia="Calibri"/>
        </w:rPr>
      </w:pPr>
      <w:r w:rsidRPr="00DD0824">
        <w:rPr>
          <w:rFonts w:eastAsia="Calibri"/>
        </w:rPr>
        <w:t xml:space="preserve">System </w:t>
      </w:r>
      <w:proofErr w:type="spellStart"/>
      <w:r w:rsidRPr="00DD0824">
        <w:rPr>
          <w:rFonts w:eastAsia="Calibri"/>
        </w:rPr>
        <w:t>antyplagiatowy</w:t>
      </w:r>
      <w:proofErr w:type="spellEnd"/>
      <w:r w:rsidRPr="00DD0824">
        <w:rPr>
          <w:rFonts w:eastAsia="Calibri"/>
        </w:rPr>
        <w:t xml:space="preserve"> dostarcza raport w postaci ogólnej (skróconej) lub szczegółowej. Raport zawiera informacje, w jakim stopniu treść pracy pokrywa się z zawartością innych prac z bazy referencyjnej oraz wskazuje miejsca „podobne”. </w:t>
      </w:r>
    </w:p>
    <w:p w14:paraId="03FDB4CD" w14:textId="0E214BE4" w:rsidR="00DD0824" w:rsidRPr="00DD0824" w:rsidRDefault="00DD0824" w:rsidP="00BD5252">
      <w:pPr>
        <w:pStyle w:val="ustepnumerowany"/>
        <w:numPr>
          <w:ilvl w:val="0"/>
          <w:numId w:val="10"/>
        </w:numPr>
        <w:rPr>
          <w:rFonts w:eastAsia="Calibri"/>
        </w:rPr>
      </w:pPr>
      <w:r w:rsidRPr="006B4B28">
        <w:t xml:space="preserve">Promotor sprawdza raport </w:t>
      </w:r>
      <w:r>
        <w:t>ogólny z JSA, przy czym jeśli stwierdza</w:t>
      </w:r>
      <w:r w:rsidR="00C02CD5">
        <w:t>,</w:t>
      </w:r>
      <w:r>
        <w:t xml:space="preserve"> że podane w nim parametry określające „poziom podobieństwa” przekraczają przyjęte wartości progowe (tj. 40%, a dla podobieństw powyżej 40 wyrazów we frazie – 30%), ma obowiązek zapoznać się z raportem szczegółowym w celu </w:t>
      </w:r>
      <w:r w:rsidRPr="006B4B28">
        <w:t>analiz</w:t>
      </w:r>
      <w:r>
        <w:t xml:space="preserve">y, czy podobieństwo treści nosi znamiona plagiatu. </w:t>
      </w:r>
      <w:r w:rsidRPr="00165B0C">
        <w:t xml:space="preserve">Wskazywane przez JSA podobieństwa nie </w:t>
      </w:r>
      <w:r>
        <w:t xml:space="preserve">oznaczają z definicji </w:t>
      </w:r>
      <w:r w:rsidRPr="00165B0C">
        <w:t>nieuczciw</w:t>
      </w:r>
      <w:r>
        <w:t>ego</w:t>
      </w:r>
      <w:r w:rsidRPr="00165B0C">
        <w:t xml:space="preserve"> kopiowani</w:t>
      </w:r>
      <w:r>
        <w:t>a</w:t>
      </w:r>
      <w:r w:rsidRPr="00165B0C">
        <w:t xml:space="preserve"> cudzych tekstów. Podstawowym zadaniem JSA jest wskazanie promotoro</w:t>
      </w:r>
      <w:r>
        <w:t>wi</w:t>
      </w:r>
      <w:r w:rsidRPr="00165B0C">
        <w:t xml:space="preserve"> </w:t>
      </w:r>
      <w:r>
        <w:t xml:space="preserve">tych </w:t>
      </w:r>
      <w:r w:rsidRPr="00165B0C">
        <w:t xml:space="preserve">fragmentów tekstów, co do których znaleziono podobieństwo w źródłach z baz referencyjnych. Decyzja o tym, czy wskazane podobieństwo powinno być uznane za plagiat, należy </w:t>
      </w:r>
      <w:r>
        <w:t xml:space="preserve">wyłącznie </w:t>
      </w:r>
      <w:r w:rsidRPr="00165B0C">
        <w:t>do promotora pracy dyplomowej</w:t>
      </w:r>
      <w:r>
        <w:t xml:space="preserve">, a ocena </w:t>
      </w:r>
      <w:r w:rsidRPr="00165B0C">
        <w:t xml:space="preserve">taka powinna </w:t>
      </w:r>
      <w:r>
        <w:t xml:space="preserve">być </w:t>
      </w:r>
      <w:r w:rsidRPr="00165B0C">
        <w:t xml:space="preserve">każdorazowo przeprowadzona po wykonaniu analizy źródeł </w:t>
      </w:r>
      <w:r>
        <w:t xml:space="preserve">oraz na podstawie uprzedniej </w:t>
      </w:r>
      <w:r w:rsidRPr="00165B0C">
        <w:t>pracy z</w:t>
      </w:r>
      <w:r>
        <w:t>e studentem podczas realizowania pracy dyplomowej</w:t>
      </w:r>
      <w:r w:rsidRPr="00165B0C">
        <w:t>.</w:t>
      </w:r>
    </w:p>
    <w:p w14:paraId="370DDD10" w14:textId="77777777" w:rsidR="00DD0824" w:rsidRPr="006B4B28" w:rsidRDefault="00DD0824" w:rsidP="00BD5252">
      <w:pPr>
        <w:pStyle w:val="ustepnumerowany"/>
        <w:numPr>
          <w:ilvl w:val="0"/>
          <w:numId w:val="10"/>
        </w:numPr>
      </w:pPr>
      <w:r>
        <w:t>Po analizie raportu</w:t>
      </w:r>
      <w:r w:rsidRPr="006B4B28">
        <w:t xml:space="preserve"> </w:t>
      </w:r>
      <w:r>
        <w:t xml:space="preserve">promotor może raport JSA zaakceptować albo nie (ust. 5). Raport zaakceptowany jest drukowany (wersja ogólna) i - po podpisaniu przez promotora - składany wraz z pracą </w:t>
      </w:r>
      <w:r w:rsidRPr="006B4B28">
        <w:t>w dziekanacie.</w:t>
      </w:r>
    </w:p>
    <w:p w14:paraId="29E67852" w14:textId="77777777" w:rsidR="00DD0824" w:rsidRDefault="00DD0824" w:rsidP="00BD5252">
      <w:pPr>
        <w:pStyle w:val="ustepnumerowany"/>
        <w:numPr>
          <w:ilvl w:val="0"/>
          <w:numId w:val="10"/>
        </w:numPr>
      </w:pPr>
      <w:r w:rsidRPr="006B4B28">
        <w:t xml:space="preserve">Jeśli zachodzi podejrzenie, że w pracy naruszone zostało prawo własności intelektualnej, promotor ma obowiązek poinformować o tym </w:t>
      </w:r>
      <w:r>
        <w:t>właściwego Prodziekana</w:t>
      </w:r>
      <w:r w:rsidRPr="006B4B28">
        <w:t xml:space="preserve"> i złożyć wniosek o wstrzymanie procedury dyplomowania.</w:t>
      </w:r>
      <w:r>
        <w:t xml:space="preserve"> Szczegóły dotyczące procedury postępowania w przypadku wykrycia nieuprawnionych zapożyczenia w pracy dyplomowej zawierają odrębne przepisy.</w:t>
      </w:r>
      <w:r w:rsidRPr="006B4B28">
        <w:t xml:space="preserve"> </w:t>
      </w:r>
    </w:p>
    <w:p w14:paraId="09A29C89" w14:textId="4976BD89" w:rsidR="00DD0824" w:rsidRDefault="00DD0824" w:rsidP="00BD5252">
      <w:pPr>
        <w:pStyle w:val="ustepnumerowany"/>
        <w:numPr>
          <w:ilvl w:val="0"/>
          <w:numId w:val="10"/>
        </w:numPr>
      </w:pPr>
      <w:r>
        <w:lastRenderedPageBreak/>
        <w:t>Po a</w:t>
      </w:r>
      <w:r w:rsidRPr="006B4B28">
        <w:t>kceptacj</w:t>
      </w:r>
      <w:r>
        <w:t>i</w:t>
      </w:r>
      <w:r w:rsidRPr="006B4B28">
        <w:t xml:space="preserve"> </w:t>
      </w:r>
      <w:r>
        <w:t xml:space="preserve">raportu </w:t>
      </w:r>
      <w:proofErr w:type="spellStart"/>
      <w:r>
        <w:t>antyplagiatowego</w:t>
      </w:r>
      <w:proofErr w:type="spellEnd"/>
      <w:r>
        <w:t xml:space="preserve"> promotor przekazuje pracę </w:t>
      </w:r>
      <w:r w:rsidRPr="006B4B28">
        <w:t>do dalszych etapów procedury dyplomowania</w:t>
      </w:r>
      <w:r>
        <w:t xml:space="preserve"> w systemie APD (do recenzji).</w:t>
      </w:r>
    </w:p>
    <w:p w14:paraId="6B520942" w14:textId="77777777" w:rsidR="00F35C80" w:rsidRDefault="00F35C80" w:rsidP="00F35C80">
      <w:pPr>
        <w:pStyle w:val="ustepnumerowany"/>
        <w:numPr>
          <w:ilvl w:val="0"/>
          <w:numId w:val="0"/>
        </w:numPr>
        <w:ind w:left="641"/>
      </w:pPr>
    </w:p>
    <w:p w14:paraId="3E5BF6D5" w14:textId="77777777" w:rsidR="00DD0824" w:rsidRDefault="00DD0824" w:rsidP="00967321">
      <w:pPr>
        <w:pStyle w:val="paragraf-numer"/>
        <w:spacing w:after="384"/>
      </w:pPr>
      <w:r w:rsidRPr="0040491F">
        <w:t xml:space="preserve">§ </w:t>
      </w:r>
      <w:r>
        <w:t>7</w:t>
      </w:r>
    </w:p>
    <w:p w14:paraId="691912A8" w14:textId="034AE854" w:rsidR="00DD0824" w:rsidRPr="00363680" w:rsidRDefault="00DD0824" w:rsidP="00BD5252">
      <w:pPr>
        <w:pStyle w:val="ustepnumerowany"/>
        <w:numPr>
          <w:ilvl w:val="0"/>
          <w:numId w:val="11"/>
        </w:numPr>
      </w:pPr>
      <w:r w:rsidRPr="00F66398">
        <w:t xml:space="preserve">Na tym etapie </w:t>
      </w:r>
      <w:r w:rsidRPr="00DD0824">
        <w:t>dyplomowania</w:t>
      </w:r>
      <w:r w:rsidRPr="00F66398">
        <w:t xml:space="preserve">, student drukuje z systemu APD pracę (z numerami kontrolnymi) i przedkłada ją </w:t>
      </w:r>
      <w:r w:rsidRPr="006B4B28">
        <w:t xml:space="preserve">promotorowi w </w:t>
      </w:r>
      <w:r w:rsidRPr="00DD0824">
        <w:t>celu</w:t>
      </w:r>
      <w:r>
        <w:t xml:space="preserve"> podpisania Karty dyplomowej, a następnie składa w </w:t>
      </w:r>
      <w:r w:rsidRPr="00F66398">
        <w:t xml:space="preserve">dziekanacie, w terminie określonym w regulaminie studiów wraz z odpowiednią dokumentacją wskazaną w ust. </w:t>
      </w:r>
      <w:r w:rsidR="00F35C80">
        <w:t>4</w:t>
      </w:r>
      <w:r w:rsidRPr="00F66398">
        <w:t>.</w:t>
      </w:r>
    </w:p>
    <w:p w14:paraId="01EDA99A" w14:textId="2CEF2A5E" w:rsidR="00DD0824" w:rsidRPr="00721E7C" w:rsidRDefault="00DD0824" w:rsidP="00B02BED">
      <w:pPr>
        <w:pStyle w:val="ustepnumerowany"/>
        <w:ind w:right="57"/>
      </w:pPr>
      <w:r>
        <w:t xml:space="preserve">W </w:t>
      </w:r>
      <w:r w:rsidRPr="006B4B28">
        <w:t xml:space="preserve">uzasadnionych </w:t>
      </w:r>
      <w:r w:rsidRPr="00DD0824">
        <w:t>przypadkach</w:t>
      </w:r>
      <w:r>
        <w:t>,</w:t>
      </w:r>
      <w:r w:rsidRPr="006B4B28">
        <w:t xml:space="preserve"> wynikających z przyczyn losowych lub podyktowanych koniecznością przeprowadzenia dodatkowych badań i analiz, na wniosek studenta</w:t>
      </w:r>
      <w:r>
        <w:t>,</w:t>
      </w:r>
      <w:r w:rsidRPr="006B4B28">
        <w:t xml:space="preserve"> zaopiniowany przez </w:t>
      </w:r>
      <w:r>
        <w:t>promotora pracy</w:t>
      </w:r>
      <w:r w:rsidRPr="006B4B28">
        <w:t xml:space="preserve">, </w:t>
      </w:r>
      <w:r>
        <w:t>Prodziekan</w:t>
      </w:r>
      <w:r w:rsidRPr="006B4B28">
        <w:t xml:space="preserve"> może przedłużyć termin złożenia</w:t>
      </w:r>
      <w:r>
        <w:t xml:space="preserve"> pracy</w:t>
      </w:r>
      <w:r w:rsidR="00F35C80">
        <w:t>.</w:t>
      </w:r>
    </w:p>
    <w:p w14:paraId="15902202" w14:textId="77777777" w:rsidR="00DD0824" w:rsidRDefault="00DD0824" w:rsidP="00DD0824">
      <w:pPr>
        <w:pStyle w:val="ustepnumerowany"/>
      </w:pPr>
      <w:r w:rsidRPr="006B4B28">
        <w:t>Do</w:t>
      </w:r>
      <w:r>
        <w:t xml:space="preserve"> przedłożenia pracy dyplomowej w dziekanacie</w:t>
      </w:r>
      <w:r w:rsidRPr="006B4B28">
        <w:t>, wymagane jest uzyskanie zaliczenia wszystkich zajęć określonych w programie studiów.</w:t>
      </w:r>
      <w:r>
        <w:t xml:space="preserve"> </w:t>
      </w:r>
    </w:p>
    <w:p w14:paraId="55756EE2" w14:textId="77777777" w:rsidR="00DD0824" w:rsidRDefault="00DD0824" w:rsidP="00DD0824">
      <w:pPr>
        <w:pStyle w:val="ustepnumerowany"/>
      </w:pPr>
      <w:r>
        <w:t>W dziekanacie student składa następujące dokumenty:</w:t>
      </w:r>
    </w:p>
    <w:p w14:paraId="152BC1E0" w14:textId="77777777" w:rsidR="00DD0824" w:rsidRDefault="00DD0824" w:rsidP="00BD5252">
      <w:pPr>
        <w:pStyle w:val="punktnumerowanywustpieprocedury"/>
        <w:numPr>
          <w:ilvl w:val="0"/>
          <w:numId w:val="7"/>
        </w:numPr>
      </w:pPr>
      <w:r>
        <w:t>wydrukowany egzemplarz pracy z numerami kontrolnymi w cienkiej oprawie (przeznaczony do przechowywania w aktach studenta),</w:t>
      </w:r>
    </w:p>
    <w:p w14:paraId="4AB965D2" w14:textId="77777777" w:rsidR="00DD0824" w:rsidRDefault="00DD0824" w:rsidP="00DD0824">
      <w:pPr>
        <w:pStyle w:val="punktnumerowanywustpieprocedury"/>
        <w:tabs>
          <w:tab w:val="clear" w:pos="360"/>
        </w:tabs>
        <w:ind w:left="1068" w:hanging="360"/>
      </w:pPr>
      <w:r>
        <w:t xml:space="preserve">podpisany przez promotora protokół z systemu </w:t>
      </w:r>
      <w:proofErr w:type="spellStart"/>
      <w:r>
        <w:t>antyplagiatowego</w:t>
      </w:r>
      <w:proofErr w:type="spellEnd"/>
      <w:r>
        <w:t>,</w:t>
      </w:r>
    </w:p>
    <w:p w14:paraId="45841303" w14:textId="77777777" w:rsidR="00DD0824" w:rsidRDefault="00DD0824" w:rsidP="00DD0824">
      <w:pPr>
        <w:pStyle w:val="punktnumerowanywustpieprocedury"/>
        <w:tabs>
          <w:tab w:val="clear" w:pos="360"/>
        </w:tabs>
        <w:ind w:left="1068" w:hanging="360"/>
      </w:pPr>
      <w:r>
        <w:t>wniosek o dyplom i suplement w języku obcym,</w:t>
      </w:r>
    </w:p>
    <w:p w14:paraId="76DA3F3D" w14:textId="77777777" w:rsidR="00DD0824" w:rsidRDefault="00DD0824" w:rsidP="00DD0824">
      <w:pPr>
        <w:pStyle w:val="punktnumerowanywustpieprocedury"/>
        <w:tabs>
          <w:tab w:val="clear" w:pos="360"/>
        </w:tabs>
        <w:ind w:left="1068" w:hanging="360"/>
      </w:pPr>
      <w:r>
        <w:t>ankietę oceny studiowania,</w:t>
      </w:r>
    </w:p>
    <w:p w14:paraId="2DB90F9B" w14:textId="4D258B7B" w:rsidR="00DD0824" w:rsidRDefault="00F35C80" w:rsidP="00DD0824">
      <w:pPr>
        <w:pStyle w:val="punktnumerowanywustpieprocedury"/>
        <w:tabs>
          <w:tab w:val="clear" w:pos="360"/>
        </w:tabs>
        <w:ind w:left="1068" w:hanging="360"/>
      </w:pPr>
      <w:bookmarkStart w:id="2" w:name="_Hlk95413030"/>
      <w:r>
        <w:t>f</w:t>
      </w:r>
      <w:r w:rsidRPr="00F35C80">
        <w:t>ormularz zgody na udział w badaniach zawodowych losów absolwenta</w:t>
      </w:r>
      <w:r w:rsidR="00DD0824">
        <w:t>.</w:t>
      </w:r>
    </w:p>
    <w:bookmarkEnd w:id="2"/>
    <w:p w14:paraId="2F987E4F" w14:textId="40001A76" w:rsidR="00DD0824" w:rsidRDefault="00DD0824" w:rsidP="00DD0824">
      <w:pPr>
        <w:pStyle w:val="ustepnumerowany"/>
      </w:pPr>
      <w:r>
        <w:t>Pracownik dziekanatu porównuje numer</w:t>
      </w:r>
      <w:r w:rsidR="00282D8E">
        <w:t>y</w:t>
      </w:r>
      <w:r>
        <w:t xml:space="preserve"> kontrolne z wydruku pracy z numerami zapisanymi w bazie USOS.</w:t>
      </w:r>
    </w:p>
    <w:p w14:paraId="34321E40" w14:textId="541E6FFB" w:rsidR="00F35C80" w:rsidRDefault="00DD0824" w:rsidP="00BF53D7">
      <w:pPr>
        <w:pStyle w:val="ustepnumerowany"/>
      </w:pPr>
      <w:r>
        <w:t xml:space="preserve">Pracownicy dziekanatu określają skład komisji egzaminacyjnej oraz wyznaczają termin egzaminu dyplomowego, jednak nie wcześniej niż siedem dni od złożenia pracy w dziekanacie. </w:t>
      </w:r>
      <w:bookmarkStart w:id="3" w:name="_GoBack"/>
      <w:bookmarkEnd w:id="3"/>
    </w:p>
    <w:p w14:paraId="0F42E89D" w14:textId="0407A42E" w:rsidR="0031599A" w:rsidRDefault="00DD0824" w:rsidP="00AF5106">
      <w:pPr>
        <w:pStyle w:val="tre-podtytuwrozdziale"/>
        <w:spacing w:before="160"/>
      </w:pPr>
      <w:r>
        <w:t>Ocena pracy</w:t>
      </w:r>
    </w:p>
    <w:p w14:paraId="14E2976B" w14:textId="77777777" w:rsidR="00B02BED" w:rsidRPr="00B02BED" w:rsidRDefault="00B02BED" w:rsidP="00967321">
      <w:pPr>
        <w:pStyle w:val="paragraf-numer"/>
        <w:spacing w:after="384"/>
      </w:pPr>
      <w:r w:rsidRPr="00B02BED">
        <w:t>§ 8</w:t>
      </w:r>
    </w:p>
    <w:p w14:paraId="53D7A92E" w14:textId="77777777" w:rsidR="00B02BED" w:rsidRPr="00B02BED" w:rsidRDefault="00B02BED" w:rsidP="00BD5252">
      <w:pPr>
        <w:pStyle w:val="ustepnumerowany"/>
        <w:numPr>
          <w:ilvl w:val="0"/>
          <w:numId w:val="12"/>
        </w:numPr>
        <w:rPr>
          <w:rFonts w:eastAsia="Calibri"/>
        </w:rPr>
      </w:pPr>
      <w:r w:rsidRPr="00B02BED">
        <w:rPr>
          <w:rFonts w:eastAsia="Calibri"/>
        </w:rPr>
        <w:lastRenderedPageBreak/>
        <w:t xml:space="preserve">Promotor i recenzent(ci) są zobowiązani wprowadzić recenzję pracy do systemu APD nie później niż na 2 dni przed ustalonym terminem egzaminu dyplomowego. </w:t>
      </w:r>
    </w:p>
    <w:p w14:paraId="1382243A" w14:textId="77777777" w:rsidR="00B02BED" w:rsidRPr="00B02BED" w:rsidRDefault="00B02BED" w:rsidP="00B02BED">
      <w:pPr>
        <w:pStyle w:val="ustepnumerowany"/>
        <w:rPr>
          <w:rFonts w:eastAsia="Calibri"/>
        </w:rPr>
      </w:pPr>
      <w:r w:rsidRPr="00B02BED">
        <w:rPr>
          <w:rFonts w:eastAsia="Calibri"/>
        </w:rPr>
        <w:t xml:space="preserve">Recenzje pracy są jawne i są przygotowane według ustalonego formularza recenzji (ZR 15/2019 - Załącznik nr 6) oraz skali określonej w § 10 ust. 5 pkt 3 Regulaminu studiów. </w:t>
      </w:r>
    </w:p>
    <w:p w14:paraId="02B488BC" w14:textId="77777777" w:rsidR="00B02BED" w:rsidRPr="00B02BED" w:rsidRDefault="00B02BED" w:rsidP="00B02BED">
      <w:pPr>
        <w:pStyle w:val="ustepnumerowany"/>
      </w:pPr>
      <w:r w:rsidRPr="00B02BED">
        <w:t>Jeżeli jedna z recenzji pracy dyplomowej zakończona jest wystawieniem oceny negatywnej, Dziekan może wyznaczyć dodatkowego recenzenta, którego ocenę uznaje się jako równoznaczną z pozostałymi ocenami recenzentów.</w:t>
      </w:r>
    </w:p>
    <w:p w14:paraId="62EE4898" w14:textId="77777777" w:rsidR="00B02BED" w:rsidRPr="00B02BED" w:rsidRDefault="00B02BED" w:rsidP="00B02BED">
      <w:pPr>
        <w:pStyle w:val="ustepnumerowany"/>
      </w:pPr>
      <w:r w:rsidRPr="00B02BED">
        <w:t>Za pozytywnie ocenioną uznaje się pracę, dla której co najmniej dwie recenzje zakończone są wystawieniem oceny pozytywnej. Ocenę końcową pracy stanowi średnia arytmetyczna z wszystkich ostatecznych ocen recenzji pracy dyplomowej.</w:t>
      </w:r>
    </w:p>
    <w:p w14:paraId="6A63E72E" w14:textId="77777777" w:rsidR="00B02BED" w:rsidRPr="00B02BED" w:rsidRDefault="00B02BED" w:rsidP="00B02BED">
      <w:pPr>
        <w:pStyle w:val="ustepnumerowany"/>
      </w:pPr>
      <w:r w:rsidRPr="00B02BED">
        <w:t>W stosunku do studenta, który nie przedłożył pracy dyplomowej we właściwym terminie lub uzyskał ocenę negatywną z pracy dyplomowej, wszczyna się procedurę skreślenia z listy studentów, zgodnie z § 20 ust. 1 pkt 1 lit. c) Regulaminu studiów.</w:t>
      </w:r>
    </w:p>
    <w:p w14:paraId="15A8B923" w14:textId="77777777" w:rsidR="00B02BED" w:rsidRPr="00B02BED" w:rsidRDefault="00B02BED" w:rsidP="00B02BED">
      <w:pPr>
        <w:pStyle w:val="ustepnumerowany"/>
      </w:pPr>
      <w:r w:rsidRPr="00B02BED">
        <w:t>Student, który otrzymał negatywną ocenę pracy dyplomowej, może wystąpić do Dziekana z wnioskiem o wyrażenie zgody na poprawę pracy, w terminie 7 dni od dnia sporządzenia ostatniej recenzji. Decyzję podejmuje Dziekan po zasięgnięciu opinii promotora pracy.</w:t>
      </w:r>
    </w:p>
    <w:p w14:paraId="04D33D00" w14:textId="5FA79060" w:rsidR="00DD0824" w:rsidRPr="00B02BED" w:rsidRDefault="00B02BED" w:rsidP="00B02BED">
      <w:pPr>
        <w:pStyle w:val="ustepnumerowany"/>
        <w:rPr>
          <w:rFonts w:eastAsia="Calibri"/>
        </w:rPr>
      </w:pPr>
      <w:r w:rsidRPr="00B02BED">
        <w:t>Po wprowadzeniu</w:t>
      </w:r>
      <w:r w:rsidRPr="00B02BED">
        <w:rPr>
          <w:rFonts w:eastAsia="Calibri"/>
        </w:rPr>
        <w:t xml:space="preserve"> recenzji przez promotora i recenzenta(</w:t>
      </w:r>
      <w:proofErr w:type="spellStart"/>
      <w:r w:rsidRPr="00B02BED">
        <w:rPr>
          <w:rFonts w:eastAsia="Calibri"/>
        </w:rPr>
        <w:t>tów</w:t>
      </w:r>
      <w:proofErr w:type="spellEnd"/>
      <w:r w:rsidRPr="00B02BED">
        <w:rPr>
          <w:rFonts w:eastAsia="Calibri"/>
        </w:rPr>
        <w:t>) system automatycznie zmienia status pracy na „Praca gotowa do obrony”, a student może przystąpić do egzaminu dyplomowego.</w:t>
      </w:r>
    </w:p>
    <w:p w14:paraId="36D7CED7" w14:textId="77777777" w:rsidR="00B02BED" w:rsidRPr="00DD0824" w:rsidRDefault="00B02BED" w:rsidP="00DD0824">
      <w:pPr>
        <w:pStyle w:val="ustepnumerowany"/>
        <w:numPr>
          <w:ilvl w:val="0"/>
          <w:numId w:val="0"/>
        </w:numPr>
        <w:ind w:left="283"/>
        <w:rPr>
          <w:rFonts w:eastAsia="Calibri"/>
        </w:rPr>
      </w:pPr>
    </w:p>
    <w:p w14:paraId="1026DD88" w14:textId="77777777" w:rsidR="008F4BEF" w:rsidRPr="008F4BEF" w:rsidRDefault="008F4BEF" w:rsidP="008F4BEF">
      <w:pPr>
        <w:spacing w:line="360" w:lineRule="auto"/>
        <w:rPr>
          <w:rFonts w:ascii="Garamond" w:hAnsi="Garamond" w:cs="Arial"/>
          <w:b/>
          <w:bCs/>
          <w:sz w:val="24"/>
          <w:szCs w:val="24"/>
        </w:rPr>
      </w:pPr>
      <w:r w:rsidRPr="008F4BEF">
        <w:rPr>
          <w:rFonts w:ascii="Garamond" w:hAnsi="Garamond" w:cs="Arial"/>
          <w:b/>
          <w:bCs/>
          <w:sz w:val="24"/>
          <w:szCs w:val="24"/>
        </w:rPr>
        <w:t xml:space="preserve">ROZDZIAŁ 3: Warunki przystąpienia do egzaminu </w:t>
      </w:r>
    </w:p>
    <w:p w14:paraId="3E0D7290" w14:textId="77777777" w:rsidR="00773BA8" w:rsidRDefault="00773BA8" w:rsidP="00967321">
      <w:pPr>
        <w:pStyle w:val="paragraf-numer"/>
        <w:spacing w:after="384"/>
      </w:pPr>
      <w:r w:rsidRPr="006B4B28">
        <w:t xml:space="preserve">§ </w:t>
      </w:r>
      <w:r w:rsidR="008F4BEF">
        <w:t>9</w:t>
      </w:r>
    </w:p>
    <w:p w14:paraId="24F0D515" w14:textId="77777777" w:rsidR="008F4BEF" w:rsidRPr="00773BA8" w:rsidRDefault="008F4BEF" w:rsidP="00B665F5">
      <w:pPr>
        <w:pStyle w:val="ustepnumerowany"/>
        <w:numPr>
          <w:ilvl w:val="0"/>
          <w:numId w:val="26"/>
        </w:numPr>
      </w:pPr>
      <w:r w:rsidRPr="00773BA8">
        <w:t xml:space="preserve">Warunkiem </w:t>
      </w:r>
      <w:r w:rsidRPr="008F4BEF">
        <w:t>dopuszczenia</w:t>
      </w:r>
      <w:r w:rsidRPr="00773BA8">
        <w:t xml:space="preserve"> do egzaminu dyplomowego</w:t>
      </w:r>
      <w:r w:rsidRPr="00B973E1">
        <w:t>, zgodnie z zapisami § 25 ust. 1 Regulaminu studiów, jest</w:t>
      </w:r>
      <w:r w:rsidRPr="00773BA8">
        <w:t>:</w:t>
      </w:r>
    </w:p>
    <w:p w14:paraId="462B4724" w14:textId="77777777" w:rsidR="008F4BEF" w:rsidRDefault="008F4BEF" w:rsidP="00BD5252">
      <w:pPr>
        <w:pStyle w:val="punktnumerowanywustpieprocedury"/>
        <w:numPr>
          <w:ilvl w:val="0"/>
          <w:numId w:val="13"/>
        </w:numPr>
      </w:pPr>
      <w:r w:rsidRPr="00773BA8">
        <w:t xml:space="preserve">uzyskanie zaliczenia wszystkich zajęć przewidzianych w </w:t>
      </w:r>
      <w:r>
        <w:t xml:space="preserve">programie </w:t>
      </w:r>
      <w:r w:rsidRPr="00773BA8">
        <w:t xml:space="preserve">studiów dla danego kierunku, </w:t>
      </w:r>
    </w:p>
    <w:p w14:paraId="055518FB" w14:textId="77777777" w:rsidR="008F4BEF" w:rsidRDefault="008F4BEF" w:rsidP="00BD5252">
      <w:pPr>
        <w:pStyle w:val="punktnumerowanywustpieprocedury"/>
        <w:numPr>
          <w:ilvl w:val="0"/>
          <w:numId w:val="7"/>
        </w:numPr>
      </w:pPr>
      <w:r w:rsidRPr="00773BA8">
        <w:t>pozytywna weryfikacja pracy dyplomowej przeprowadzona z wykorzystaniem program</w:t>
      </w:r>
      <w:r>
        <w:t>u</w:t>
      </w:r>
      <w:r w:rsidRPr="00773BA8">
        <w:t xml:space="preserve"> </w:t>
      </w:r>
      <w:proofErr w:type="spellStart"/>
      <w:r w:rsidRPr="00773BA8">
        <w:t>antyplagiatow</w:t>
      </w:r>
      <w:r>
        <w:t>ego</w:t>
      </w:r>
      <w:proofErr w:type="spellEnd"/>
      <w:r>
        <w:t xml:space="preserve"> (JSA),</w:t>
      </w:r>
      <w:r w:rsidRPr="00773BA8">
        <w:t xml:space="preserve"> </w:t>
      </w:r>
    </w:p>
    <w:p w14:paraId="2CAC140D" w14:textId="77777777" w:rsidR="008F4BEF" w:rsidRDefault="008F4BEF" w:rsidP="00BD5252">
      <w:pPr>
        <w:pStyle w:val="punktnumerowanywustpieprocedury"/>
        <w:numPr>
          <w:ilvl w:val="0"/>
          <w:numId w:val="7"/>
        </w:numPr>
      </w:pPr>
      <w:r w:rsidRPr="00773BA8">
        <w:t>pozytywna  ocena pracy dyplomowej</w:t>
      </w:r>
      <w:r>
        <w:t>,</w:t>
      </w:r>
    </w:p>
    <w:p w14:paraId="6089F968" w14:textId="77777777" w:rsidR="008F4BEF" w:rsidRDefault="008F4BEF" w:rsidP="008F4BEF">
      <w:pPr>
        <w:pStyle w:val="punktnumerowanywustpieprocedury"/>
        <w:tabs>
          <w:tab w:val="clear" w:pos="360"/>
        </w:tabs>
        <w:ind w:left="1068" w:hanging="360"/>
      </w:pPr>
      <w:r w:rsidRPr="00773BA8">
        <w:lastRenderedPageBreak/>
        <w:t xml:space="preserve">złożenie </w:t>
      </w:r>
      <w:r>
        <w:t xml:space="preserve">wszystkich wymaganych </w:t>
      </w:r>
      <w:r w:rsidRPr="00773BA8">
        <w:t>dokumentów</w:t>
      </w:r>
      <w:r>
        <w:t xml:space="preserve"> niezbędnych do rozliczenia studiów</w:t>
      </w:r>
      <w:r w:rsidRPr="00284B3C">
        <w:t>, w tym wynikających z obowiązujących zarządzeń Rektora</w:t>
      </w:r>
      <w:r>
        <w:t>.</w:t>
      </w:r>
    </w:p>
    <w:p w14:paraId="2831FDF3" w14:textId="77777777" w:rsidR="008F4BEF" w:rsidRPr="00A35DBD" w:rsidRDefault="008F4BEF" w:rsidP="00B665F5">
      <w:pPr>
        <w:pStyle w:val="ustepnumerowany"/>
      </w:pPr>
      <w:r w:rsidRPr="003D6193">
        <w:t>Wraz z przedłożeniem pracy dyplomowej w dziekanacie, student może złożyć do dziekana wniosek o przeprowadzenie otwartego ustnego egzaminu dyplomowego. Ogłoszenie o terminie otwartego egzaminu powinno być podane do publicznej wiadomości na stronach Uczelni, co najmniej 3 dni wcześniej</w:t>
      </w:r>
      <w:r w:rsidRPr="003D6193">
        <w:rPr>
          <w:rFonts w:cs="Segoe UI"/>
        </w:rPr>
        <w:t>.</w:t>
      </w:r>
    </w:p>
    <w:p w14:paraId="20E80DB9" w14:textId="77777777" w:rsidR="008F4BEF" w:rsidRDefault="008F4BEF" w:rsidP="008F4BEF">
      <w:pPr>
        <w:pStyle w:val="punktnumerowanywustpieprocedury"/>
        <w:numPr>
          <w:ilvl w:val="0"/>
          <w:numId w:val="0"/>
        </w:numPr>
        <w:ind w:left="1068"/>
      </w:pPr>
    </w:p>
    <w:p w14:paraId="01633FC3" w14:textId="77777777" w:rsidR="008F4BEF" w:rsidRDefault="008F4BEF" w:rsidP="008F4BEF">
      <w:pPr>
        <w:pStyle w:val="tre-CZiROZDZIAwtreciprocedury"/>
      </w:pPr>
      <w:r w:rsidRPr="006606A0">
        <w:t xml:space="preserve">ROZDZIAŁ </w:t>
      </w:r>
      <w:r>
        <w:t>4</w:t>
      </w:r>
      <w:r w:rsidRPr="006606A0">
        <w:t xml:space="preserve">: </w:t>
      </w:r>
      <w:r>
        <w:t xml:space="preserve">Proces dyplomowania w trybie stacjonarnym i zdalnym </w:t>
      </w:r>
    </w:p>
    <w:p w14:paraId="5791CF3D" w14:textId="77777777" w:rsidR="008F4BEF" w:rsidRPr="006B4B28" w:rsidRDefault="008F4BEF" w:rsidP="008F4BEF">
      <w:pPr>
        <w:pStyle w:val="paragraf-kolejnenumerywprocedurze"/>
      </w:pPr>
      <w:r w:rsidRPr="006B4B28">
        <w:t xml:space="preserve">§ </w:t>
      </w:r>
      <w:r>
        <w:t>10</w:t>
      </w:r>
    </w:p>
    <w:p w14:paraId="1187C20C" w14:textId="6633AAC3" w:rsidR="008F4BEF" w:rsidRPr="006119BC" w:rsidRDefault="008F4BEF" w:rsidP="00BD5252">
      <w:pPr>
        <w:pStyle w:val="ustepnumerowany"/>
        <w:numPr>
          <w:ilvl w:val="0"/>
          <w:numId w:val="14"/>
        </w:numPr>
      </w:pPr>
      <w:r w:rsidRPr="00773BA8">
        <w:t>Egzamin dyplomowy powinien odbyć się nie później niż do ko</w:t>
      </w:r>
      <w:r>
        <w:t>ńca ostatniego semestru studiów właściwego dla programu studiów i realizowanego cyklu kształcenia.</w:t>
      </w:r>
      <w:r w:rsidRPr="006119BC">
        <w:t xml:space="preserve"> </w:t>
      </w:r>
    </w:p>
    <w:p w14:paraId="202C0C32" w14:textId="77777777" w:rsidR="008F4BEF" w:rsidRDefault="008F4BEF" w:rsidP="00BD5252">
      <w:pPr>
        <w:pStyle w:val="ustepnumerowany"/>
        <w:numPr>
          <w:ilvl w:val="0"/>
          <w:numId w:val="14"/>
        </w:numPr>
      </w:pPr>
      <w:r w:rsidRPr="00A35DBD">
        <w:t xml:space="preserve">Egzamin </w:t>
      </w:r>
      <w:r>
        <w:t xml:space="preserve">magisterski </w:t>
      </w:r>
      <w:r w:rsidRPr="003D6193">
        <w:t>jest egzaminem ustnym, odbywającym się przed komisją</w:t>
      </w:r>
      <w:r>
        <w:t>, której obrady  są niejawne.</w:t>
      </w:r>
      <w:r w:rsidRPr="003D6193">
        <w:t xml:space="preserve"> </w:t>
      </w:r>
    </w:p>
    <w:p w14:paraId="54DC98BA" w14:textId="672AE17D" w:rsidR="008F4BEF" w:rsidRDefault="008F4BEF" w:rsidP="00BD5252">
      <w:pPr>
        <w:pStyle w:val="ustepnumerowany"/>
        <w:numPr>
          <w:ilvl w:val="0"/>
          <w:numId w:val="14"/>
        </w:numPr>
      </w:pPr>
      <w:r w:rsidRPr="00A35DBD">
        <w:t xml:space="preserve">Komisja egzaminacyjna, </w:t>
      </w:r>
      <w:r>
        <w:t>którą powołuje Dziekan</w:t>
      </w:r>
      <w:r w:rsidR="00CF3AC0">
        <w:t>,</w:t>
      </w:r>
      <w:r>
        <w:t xml:space="preserve"> </w:t>
      </w:r>
      <w:r w:rsidRPr="00A35DBD">
        <w:t xml:space="preserve">liczy co najmniej trzech członków, </w:t>
      </w:r>
      <w:r>
        <w:t>przy czym członkami komisji egzaminacyjnej są promotor i recenzent pracy.</w:t>
      </w:r>
    </w:p>
    <w:p w14:paraId="2DDC0B1C" w14:textId="77777777" w:rsidR="00B90D88" w:rsidRPr="00B90D88" w:rsidRDefault="00B90D88" w:rsidP="00BD5252">
      <w:pPr>
        <w:pStyle w:val="ustepnumerowany"/>
        <w:numPr>
          <w:ilvl w:val="0"/>
          <w:numId w:val="14"/>
        </w:numPr>
      </w:pPr>
      <w:r>
        <w:rPr>
          <w:rFonts w:cs="Segoe UI"/>
        </w:rPr>
        <w:t>F</w:t>
      </w:r>
      <w:r w:rsidR="005A6864" w:rsidRPr="00B90D88">
        <w:rPr>
          <w:rFonts w:cs="Segoe UI"/>
        </w:rPr>
        <w:t xml:space="preserve">ormę oraz zakres egzaminu dyplomowego określa program studiów. </w:t>
      </w:r>
    </w:p>
    <w:p w14:paraId="6DA30E75" w14:textId="77777777" w:rsidR="00B90D88" w:rsidRPr="00B90D88" w:rsidRDefault="005A6864" w:rsidP="00BD5252">
      <w:pPr>
        <w:pStyle w:val="ustepnumerowany"/>
        <w:numPr>
          <w:ilvl w:val="0"/>
          <w:numId w:val="14"/>
        </w:numPr>
      </w:pPr>
      <w:r w:rsidRPr="00B90D88">
        <w:rPr>
          <w:rFonts w:cs="Segoe UI"/>
        </w:rPr>
        <w:t xml:space="preserve">Przedmiotem egzaminu </w:t>
      </w:r>
      <w:r w:rsidR="00B90D88" w:rsidRPr="00B90D88">
        <w:rPr>
          <w:rFonts w:cs="Segoe UI"/>
        </w:rPr>
        <w:t xml:space="preserve">magisterskiego </w:t>
      </w:r>
      <w:r w:rsidRPr="00B90D88">
        <w:rPr>
          <w:rFonts w:cs="Segoe UI"/>
        </w:rPr>
        <w:t xml:space="preserve">powinna być prezentacja pracy dyplomowej </w:t>
      </w:r>
      <w:r w:rsidR="00B90D88" w:rsidRPr="00B90D88">
        <w:rPr>
          <w:rFonts w:cs="Segoe UI"/>
        </w:rPr>
        <w:t>oraz</w:t>
      </w:r>
      <w:r w:rsidRPr="00B90D88">
        <w:rPr>
          <w:rFonts w:cs="Segoe UI"/>
        </w:rPr>
        <w:t xml:space="preserve"> weryfikacja osiągnięcia przez studenta efektów uczenia się właściwych dla kierunku </w:t>
      </w:r>
      <w:r w:rsidR="00B90D88" w:rsidRPr="00B90D88">
        <w:rPr>
          <w:rFonts w:cs="Segoe UI"/>
        </w:rPr>
        <w:t xml:space="preserve">i poziomu </w:t>
      </w:r>
      <w:r w:rsidRPr="00B90D88">
        <w:rPr>
          <w:rFonts w:cs="Segoe UI"/>
        </w:rPr>
        <w:t>studiów.</w:t>
      </w:r>
    </w:p>
    <w:p w14:paraId="236E7DD1" w14:textId="77777777" w:rsidR="00773BA8" w:rsidRPr="00B90D88" w:rsidRDefault="00773BA8" w:rsidP="00BD5252">
      <w:pPr>
        <w:pStyle w:val="ustepnumerowany"/>
        <w:numPr>
          <w:ilvl w:val="0"/>
          <w:numId w:val="14"/>
        </w:numPr>
      </w:pPr>
      <w:r w:rsidRPr="00B90D88">
        <w:rPr>
          <w:bCs/>
        </w:rPr>
        <w:t>Ocena egzaminu dyplomowego stanowi średnią arytmetyczną z ocen wszystkich zagadnień objętych zakresem egzaminu dyplomowego, przy czym co najmniej 2/3 ocen stanowią oceny pozytywne.</w:t>
      </w:r>
    </w:p>
    <w:p w14:paraId="60DD7033" w14:textId="77777777" w:rsidR="00B90D88" w:rsidRPr="00A35DBD" w:rsidRDefault="00B90D88" w:rsidP="00BD5252">
      <w:pPr>
        <w:pStyle w:val="ustepnumerowany"/>
        <w:numPr>
          <w:ilvl w:val="0"/>
          <w:numId w:val="14"/>
        </w:numPr>
      </w:pPr>
      <w:r>
        <w:t>Ocena końcowa z egzaminu jest podawana do wiadomości studenta natychmiast po zakończeniu egzaminu i po podpisaniu protokołu egzaminu przez członków komisji.</w:t>
      </w:r>
    </w:p>
    <w:p w14:paraId="2A2633FD" w14:textId="77777777" w:rsidR="00B90D88" w:rsidRPr="00773BA8" w:rsidRDefault="00B90D88" w:rsidP="00BD5252">
      <w:pPr>
        <w:pStyle w:val="ustepnumerowany"/>
        <w:numPr>
          <w:ilvl w:val="0"/>
          <w:numId w:val="14"/>
        </w:numPr>
      </w:pPr>
      <w:r w:rsidRPr="00773BA8">
        <w:t>W stosunku do studenta, który nie przystąpił do egzaminu dyplomowego w wyznaczonym przez Dziekana terminie lub nie uzyskał oceny pozytywnej z egzaminu dyplomowego, wszczyna się procedurę skreślenia z listy studentów, zgodnie z § 20 ust. 1 pkt 1 lit. c) Regulaminu studiów.</w:t>
      </w:r>
    </w:p>
    <w:p w14:paraId="16A53420" w14:textId="77777777" w:rsidR="00B90D88" w:rsidRPr="00D10B3C" w:rsidRDefault="00B90D88" w:rsidP="00BD5252">
      <w:pPr>
        <w:pStyle w:val="ustepnumerowany"/>
        <w:numPr>
          <w:ilvl w:val="0"/>
          <w:numId w:val="14"/>
        </w:numPr>
      </w:pPr>
      <w:r w:rsidRPr="00B90D88">
        <w:rPr>
          <w:rFonts w:cs="Segoe UI"/>
        </w:rPr>
        <w:lastRenderedPageBreak/>
        <w:t>W uzasadnionych przypadkach student, który z egzaminu dyplomowego uzyskał ocenę negatywną, może zwrócić się do właściwego Prodziekana z wnioskiem, o ponowne przeprowadzenie egzaminu dyplomowego. Wniosek, o którym mowa powyżej wraz z uzasadnieniem, student kieruje do właściwego Prodziekana najpóźniej w terminie 7 dni od dnia ogłoszenia wyników egzaminu. Ponowny egzamin zarządza właściwy Prodziekan, najpóźniej w terminie 14 dni od daty złożenia wniosku, z uwzględnieniem uwarunkowań określonych w ust. 1. Egzamin dyplomowy może być powtórzony tylko raz.</w:t>
      </w:r>
    </w:p>
    <w:p w14:paraId="5ACD607A" w14:textId="77777777" w:rsidR="00B90D88" w:rsidRPr="00B90D88" w:rsidRDefault="00B90D88" w:rsidP="00BD5252">
      <w:pPr>
        <w:pStyle w:val="ustepnumerowany"/>
        <w:numPr>
          <w:ilvl w:val="0"/>
          <w:numId w:val="14"/>
        </w:numPr>
      </w:pPr>
      <w:r w:rsidRPr="00497129">
        <w:t xml:space="preserve">Student, który nie </w:t>
      </w:r>
      <w:r>
        <w:t xml:space="preserve">może </w:t>
      </w:r>
      <w:r w:rsidRPr="00497129">
        <w:t>przystąpi</w:t>
      </w:r>
      <w:r>
        <w:t>ć</w:t>
      </w:r>
      <w:r w:rsidRPr="00497129">
        <w:t xml:space="preserve"> do egzaminu z powodu usprawiedliwionej nieobecności, </w:t>
      </w:r>
      <w:r>
        <w:t xml:space="preserve">ma obowiązek jak najszybciej poinformować o tym fakcie dziekanat, który wyznaczy kolejny termin egzaminu, z uwzględnieniem </w:t>
      </w:r>
      <w:r w:rsidRPr="00B90D88">
        <w:rPr>
          <w:rFonts w:cs="Segoe UI"/>
        </w:rPr>
        <w:t>uwarunkowań określonych w ust. 1.</w:t>
      </w:r>
    </w:p>
    <w:p w14:paraId="13FB12A6" w14:textId="77777777" w:rsidR="00B90D88" w:rsidRDefault="00B90D88" w:rsidP="00B90D88">
      <w:pPr>
        <w:pStyle w:val="ustpnumerowanywprocedurze"/>
        <w:numPr>
          <w:ilvl w:val="0"/>
          <w:numId w:val="0"/>
        </w:numPr>
      </w:pPr>
    </w:p>
    <w:p w14:paraId="2207141E" w14:textId="77777777" w:rsidR="00B90D88" w:rsidRDefault="00B90D88" w:rsidP="00B90D88">
      <w:pPr>
        <w:pStyle w:val="tre-CZiROZDZIAwtreciprocedury"/>
      </w:pPr>
      <w:r w:rsidRPr="00351B2B">
        <w:t xml:space="preserve">ROZDZIAŁ 5: </w:t>
      </w:r>
      <w:r>
        <w:t>Przeprowadzanie e</w:t>
      </w:r>
      <w:r w:rsidRPr="00351B2B">
        <w:t>gzamin</w:t>
      </w:r>
      <w:r>
        <w:t>u</w:t>
      </w:r>
      <w:r w:rsidRPr="00351B2B">
        <w:t xml:space="preserve"> dyplomow</w:t>
      </w:r>
      <w:r>
        <w:t>ego</w:t>
      </w:r>
      <w:r w:rsidRPr="00351B2B">
        <w:t xml:space="preserve"> w </w:t>
      </w:r>
      <w:r>
        <w:t xml:space="preserve">formie </w:t>
      </w:r>
      <w:r w:rsidRPr="00351B2B">
        <w:t>zdaln</w:t>
      </w:r>
      <w:r>
        <w:t>ej</w:t>
      </w:r>
    </w:p>
    <w:p w14:paraId="049B8404" w14:textId="77777777" w:rsidR="00B90D88" w:rsidRPr="00A455A5" w:rsidRDefault="00B90D88" w:rsidP="00A455A5">
      <w:pPr>
        <w:pStyle w:val="paragraf-kolejnenumerywprocedurze"/>
      </w:pPr>
      <w:r w:rsidRPr="006B4B28">
        <w:t xml:space="preserve">§ </w:t>
      </w:r>
      <w:r>
        <w:t>11</w:t>
      </w:r>
    </w:p>
    <w:p w14:paraId="5D243B02" w14:textId="77777777" w:rsidR="00B90D88" w:rsidRDefault="00B90D88" w:rsidP="00BD5252">
      <w:pPr>
        <w:pStyle w:val="ustepnumerowany"/>
        <w:numPr>
          <w:ilvl w:val="0"/>
          <w:numId w:val="15"/>
        </w:numPr>
      </w:pPr>
      <w:r>
        <w:t>Forma i zakres egzaminu dyplomowego przeprowadzanego w trybie zdalnym są identyczne jak w przypadku trybu stacjonarnego.</w:t>
      </w:r>
    </w:p>
    <w:p w14:paraId="51F8A659" w14:textId="77777777" w:rsidR="00A455A5" w:rsidRDefault="00A455A5" w:rsidP="00BD5252">
      <w:pPr>
        <w:pStyle w:val="ustepnumerowany"/>
        <w:numPr>
          <w:ilvl w:val="0"/>
          <w:numId w:val="15"/>
        </w:numPr>
      </w:pPr>
      <w:r w:rsidRPr="00AB4C02">
        <w:t>Egzamin dyplomowy przeprowadz</w:t>
      </w:r>
      <w:r>
        <w:t>a</w:t>
      </w:r>
      <w:r w:rsidRPr="00AB4C02">
        <w:t>ny w formie zdalnej wykorzyst</w:t>
      </w:r>
      <w:r>
        <w:t>uje</w:t>
      </w:r>
      <w:r w:rsidRPr="00AB4C02">
        <w:t xml:space="preserve"> technologi</w:t>
      </w:r>
      <w:r>
        <w:t>e</w:t>
      </w:r>
      <w:r w:rsidRPr="00AB4C02">
        <w:t xml:space="preserve"> informatyczn</w:t>
      </w:r>
      <w:r>
        <w:t>e</w:t>
      </w:r>
      <w:r w:rsidRPr="00AB4C02">
        <w:t xml:space="preserve"> zapewniając</w:t>
      </w:r>
      <w:r>
        <w:t>e</w:t>
      </w:r>
      <w:r w:rsidRPr="00AB4C02">
        <w:t xml:space="preserve"> kontrolę przebiegu egzaminu oraz transmisję i wielostronną komunikację między jego uczestnikami</w:t>
      </w:r>
      <w:r w:rsidRPr="00241913">
        <w:t xml:space="preserve"> </w:t>
      </w:r>
      <w:r w:rsidRPr="00AB4C02">
        <w:t>w czasie rzeczywistym, przy zachowaniu wszelkich środków bezpieczeństwa.</w:t>
      </w:r>
    </w:p>
    <w:p w14:paraId="4B129061" w14:textId="77777777" w:rsidR="00A455A5" w:rsidRDefault="00A455A5" w:rsidP="00BD5252">
      <w:pPr>
        <w:pStyle w:val="ustepnumerowany"/>
        <w:numPr>
          <w:ilvl w:val="0"/>
          <w:numId w:val="15"/>
        </w:numPr>
      </w:pPr>
      <w:r w:rsidRPr="00AB4C02">
        <w:t xml:space="preserve">Zaleca się, aby egzamin dyplomowy </w:t>
      </w:r>
      <w:r>
        <w:t xml:space="preserve">w formie zdalnej był </w:t>
      </w:r>
      <w:r w:rsidRPr="00AB4C02">
        <w:t xml:space="preserve">przeprowadzony z wykorzystaniem platformy informatycznej „Microsoft 365 MS </w:t>
      </w:r>
      <w:proofErr w:type="spellStart"/>
      <w:r w:rsidRPr="00AB4C02">
        <w:t>Teams</w:t>
      </w:r>
      <w:proofErr w:type="spellEnd"/>
      <w:r w:rsidRPr="00AB4C02">
        <w:t xml:space="preserve">”. </w:t>
      </w:r>
    </w:p>
    <w:p w14:paraId="2239B03B" w14:textId="77777777" w:rsidR="00A455A5" w:rsidRDefault="00A455A5" w:rsidP="00BD5252">
      <w:pPr>
        <w:pStyle w:val="ustepnumerowany"/>
        <w:numPr>
          <w:ilvl w:val="0"/>
          <w:numId w:val="15"/>
        </w:numPr>
      </w:pPr>
      <w:r>
        <w:t>D</w:t>
      </w:r>
      <w:r w:rsidRPr="00AB4C02">
        <w:t xml:space="preserve">o egzaminu dyplomowego przeprowadzanego w formie zdalnej może zostać dopuszczony student, który spełnia warunki określone </w:t>
      </w:r>
      <w:r w:rsidRPr="006E0AD4">
        <w:rPr>
          <w:color w:val="000000" w:themeColor="text1"/>
        </w:rPr>
        <w:t xml:space="preserve">w § 9, a także </w:t>
      </w:r>
      <w:r>
        <w:t>dysponuje:</w:t>
      </w:r>
    </w:p>
    <w:p w14:paraId="1A2A9CDB" w14:textId="77777777" w:rsidR="00A455A5" w:rsidRDefault="00B90D88" w:rsidP="00BD5252">
      <w:pPr>
        <w:pStyle w:val="punktnumerowanywustpieprocedury"/>
        <w:numPr>
          <w:ilvl w:val="0"/>
          <w:numId w:val="16"/>
        </w:numPr>
      </w:pPr>
      <w:r w:rsidRPr="00A455A5">
        <w:t xml:space="preserve">urządzeniem wyposażonym w kamerę i mikrofon obsługujące wybraną technologię informatyczną oraz dostępem do sieci Internet zapewniającym odpowiedną jakość przekazu audio i wideo; </w:t>
      </w:r>
    </w:p>
    <w:p w14:paraId="6FD033BB" w14:textId="77777777" w:rsidR="00B90D88" w:rsidRPr="00A455A5" w:rsidRDefault="00A455A5" w:rsidP="00BD5252">
      <w:pPr>
        <w:pStyle w:val="punktnumerowanywustpieprocedury"/>
        <w:numPr>
          <w:ilvl w:val="0"/>
          <w:numId w:val="16"/>
        </w:numPr>
      </w:pPr>
      <w:r w:rsidRPr="00A455A5">
        <w:t>pomieszczeniem przygotowanym w taki sposób, że będzie on sam przebywał w trakcie egz</w:t>
      </w:r>
      <w:r>
        <w:t xml:space="preserve">aminu, bez dostępu do innych urządzeń multimedialnych (w szczególności telewizora, telefonu, tabletu, zestawu słuchawkowego itp.) z wyjątkiem urządzenia, za pośrednictwem </w:t>
      </w:r>
      <w:r>
        <w:lastRenderedPageBreak/>
        <w:t>którego zostanie prowadzona weryfikacja efektów uczenia się, przy czym minimalna odległość od urządzenia wynosi 1 m.</w:t>
      </w:r>
    </w:p>
    <w:p w14:paraId="215D734A" w14:textId="77777777" w:rsidR="00B90D88" w:rsidRDefault="00B90D88" w:rsidP="00F944A6">
      <w:pPr>
        <w:pStyle w:val="ustepnumerowany"/>
      </w:pPr>
      <w:r w:rsidRPr="000458EC">
        <w:t xml:space="preserve">Student przystępujący do egzaminu dyplomowego przeprowadzanego w formie zdalnej, </w:t>
      </w:r>
      <w:r>
        <w:t xml:space="preserve">o ile z przyczyn losowych/zdrowotnych, nie był w stanie dostarczyć oryginału pracy oraz niezbędnych dokumentów ma obowiązek przesłać </w:t>
      </w:r>
      <w:r w:rsidRPr="000458EC">
        <w:t>na adres poczty elektronicznej właściwego dziekanatu</w:t>
      </w:r>
      <w:r>
        <w:t xml:space="preserve"> ich skany oraz plik w formacie PDF zawierający </w:t>
      </w:r>
      <w:r w:rsidRPr="000458EC">
        <w:t xml:space="preserve">ostateczną wersję pracy, w celu sprawdzenia poprawności wprowadzonych danych i porównania numerów kontrolnych. </w:t>
      </w:r>
    </w:p>
    <w:p w14:paraId="191C9628" w14:textId="77777777" w:rsidR="00B90D88" w:rsidRPr="004A0436" w:rsidRDefault="00B90D88" w:rsidP="00F944A6">
      <w:pPr>
        <w:pStyle w:val="ustepnumerowany"/>
      </w:pPr>
      <w:r>
        <w:t>P</w:t>
      </w:r>
      <w:r w:rsidRPr="004A0436">
        <w:t xml:space="preserve">rzesłany plik PDF musi być tożsamy z wydrukowaną pracą dyplomową, która </w:t>
      </w:r>
      <w:r>
        <w:t xml:space="preserve">wraz z pozostałymi dokumentami </w:t>
      </w:r>
      <w:r w:rsidRPr="004A0436">
        <w:t xml:space="preserve">powinna zostać przesłana pocztą tradycyjną lub </w:t>
      </w:r>
      <w:r>
        <w:t>dostarczona do</w:t>
      </w:r>
      <w:r w:rsidRPr="004A0436">
        <w:t xml:space="preserve"> dziekana</w:t>
      </w:r>
      <w:r>
        <w:t>tu</w:t>
      </w:r>
      <w:r w:rsidRPr="004A0436">
        <w:t xml:space="preserve"> najpóźniej w dniu egzaminu</w:t>
      </w:r>
      <w:r>
        <w:t xml:space="preserve">. </w:t>
      </w:r>
      <w:r w:rsidRPr="004A0436">
        <w:t xml:space="preserve">W uzasadnionych przypadkach, w szczególności wynikających z przyczyn losowych, dopuszcza się złożenie pracy w terminie późniejszym, jednak nie później niż przed odbiorem dyplomu ukończenia studiów. </w:t>
      </w:r>
    </w:p>
    <w:p w14:paraId="78B93FD0" w14:textId="77777777" w:rsidR="00B90D88" w:rsidRDefault="00B90D88" w:rsidP="00F944A6">
      <w:pPr>
        <w:pStyle w:val="ustepnumerowany"/>
      </w:pPr>
      <w:r w:rsidRPr="00AB4C02">
        <w:t xml:space="preserve">Egzamin dyplomowy </w:t>
      </w:r>
      <w:r>
        <w:t xml:space="preserve">jest egzaminem ustnym </w:t>
      </w:r>
      <w:r w:rsidRPr="00AB4C02">
        <w:t>odbywa</w:t>
      </w:r>
      <w:r>
        <w:t>jącym</w:t>
      </w:r>
      <w:r w:rsidRPr="00AB4C02">
        <w:t xml:space="preserve"> się przed komisją egzaminacyjną</w:t>
      </w:r>
      <w:r>
        <w:t>,</w:t>
      </w:r>
      <w:r w:rsidRPr="00381FF4">
        <w:t xml:space="preserve"> </w:t>
      </w:r>
      <w:r w:rsidRPr="00AB4C02">
        <w:t xml:space="preserve">o </w:t>
      </w:r>
      <w:r w:rsidRPr="00381FF4">
        <w:t>któr</w:t>
      </w:r>
      <w:r>
        <w:t>ej</w:t>
      </w:r>
      <w:r w:rsidRPr="00381FF4">
        <w:t xml:space="preserve"> mowa § </w:t>
      </w:r>
      <w:r>
        <w:t>10</w:t>
      </w:r>
      <w:r w:rsidRPr="00381FF4">
        <w:t xml:space="preserve"> punkt </w:t>
      </w:r>
      <w:r>
        <w:t xml:space="preserve">3, która </w:t>
      </w:r>
      <w:r w:rsidRPr="00AB4C02">
        <w:t>poza technologiami informatycznymi</w:t>
      </w:r>
      <w:r>
        <w:t xml:space="preserve"> </w:t>
      </w:r>
      <w:r w:rsidRPr="00AB4C02">
        <w:t xml:space="preserve">wykorzystuje </w:t>
      </w:r>
      <w:r>
        <w:t xml:space="preserve">w czasie egzaminu </w:t>
      </w:r>
      <w:r w:rsidRPr="00AB4C02">
        <w:t xml:space="preserve">również system </w:t>
      </w:r>
      <w:proofErr w:type="spellStart"/>
      <w:r w:rsidRPr="00AB4C02">
        <w:t>USOSweb</w:t>
      </w:r>
      <w:proofErr w:type="spellEnd"/>
      <w:r w:rsidRPr="00AB4C02">
        <w:t>.</w:t>
      </w:r>
    </w:p>
    <w:p w14:paraId="75D2131C" w14:textId="77777777" w:rsidR="00B90D88" w:rsidRPr="00AB4C02" w:rsidRDefault="00B90D88" w:rsidP="00F944A6">
      <w:pPr>
        <w:pStyle w:val="ustepnumerowany"/>
      </w:pPr>
      <w:r w:rsidRPr="00AB4C02">
        <w:t xml:space="preserve">Dziekan </w:t>
      </w:r>
      <w:r>
        <w:t>może dopuścić do udziału w</w:t>
      </w:r>
      <w:r w:rsidRPr="00AB4C02">
        <w:t xml:space="preserve"> </w:t>
      </w:r>
      <w:r>
        <w:t xml:space="preserve">egzaminie przeprowadzanym w formie zdalnej </w:t>
      </w:r>
      <w:r w:rsidRPr="00AB4C02">
        <w:t>osob</w:t>
      </w:r>
      <w:r>
        <w:t>ę</w:t>
      </w:r>
      <w:r w:rsidRPr="00AB4C02">
        <w:t xml:space="preserve"> </w:t>
      </w:r>
      <w:r>
        <w:t xml:space="preserve">niebędącą </w:t>
      </w:r>
      <w:r w:rsidRPr="00AB4C02">
        <w:t xml:space="preserve">członkiem komisji, </w:t>
      </w:r>
      <w:r>
        <w:t xml:space="preserve">która ma </w:t>
      </w:r>
      <w:r w:rsidRPr="00AB4C02">
        <w:t>służ</w:t>
      </w:r>
      <w:r>
        <w:t>yć</w:t>
      </w:r>
      <w:r w:rsidRPr="00AB4C02">
        <w:t xml:space="preserve"> wsparciem technicznym, w szczególności </w:t>
      </w:r>
      <w:r>
        <w:t>pracownika sekcji helpdesk</w:t>
      </w:r>
      <w:r w:rsidRPr="00AB4C02">
        <w:t>.</w:t>
      </w:r>
    </w:p>
    <w:p w14:paraId="1733FF74" w14:textId="77777777" w:rsidR="00B90D88" w:rsidRDefault="00B90D88" w:rsidP="00F944A6">
      <w:pPr>
        <w:pStyle w:val="ustepnumerowany"/>
      </w:pPr>
      <w:r>
        <w:t>N</w:t>
      </w:r>
      <w:r w:rsidRPr="00AE6926">
        <w:t xml:space="preserve">a czas trwania egzaminu student ma obowiązek udostępnić dźwięk i obraz oraz </w:t>
      </w:r>
      <w:r>
        <w:t xml:space="preserve"> </w:t>
      </w:r>
      <w:r w:rsidRPr="00AE6926">
        <w:t xml:space="preserve">nieprzerwanie znajdować się w kadrze kamery, a także </w:t>
      </w:r>
      <w:r>
        <w:t>- n</w:t>
      </w:r>
      <w:r w:rsidRPr="00AE6926">
        <w:t xml:space="preserve">a żądanie egzaminatora </w:t>
      </w:r>
      <w:r>
        <w:t xml:space="preserve">- </w:t>
      </w:r>
      <w:r w:rsidRPr="00AE6926">
        <w:t xml:space="preserve">udostępnić ekran swojego urządzenia. Nie jest dopuszczalne wyłączanie kamery oraz wyłączanie lub wyciszanie mikrofonu bez zgody </w:t>
      </w:r>
      <w:r>
        <w:t>komisji egzaminującej</w:t>
      </w:r>
      <w:r w:rsidRPr="00AE6926">
        <w:t>.</w:t>
      </w:r>
    </w:p>
    <w:p w14:paraId="40DBB65E" w14:textId="778EE5AB" w:rsidR="00B90D88" w:rsidRPr="006A0756" w:rsidRDefault="00B90D88" w:rsidP="00F944A6">
      <w:pPr>
        <w:pStyle w:val="ustepnumerowany"/>
      </w:pPr>
      <w:r w:rsidRPr="006A0756">
        <w:t xml:space="preserve">Egzaminatorowi przysługuje prawo weryfikacji warunków dotyczących pomieszczenia, w którym przebywa student. Stwierdzenie przez egzaminatora naruszeń warunków w tym zakresie, skutkuje wstrzymaniem rozpoczęcia lub trwania egzaminu. Student zobowiązany jest doprowadzić pomieszczenie do wytycznych określonych przez egzaminatora. W przypadku nieuzasadnionej odmowy lub braku możliwości spełnienia wymagań, </w:t>
      </w:r>
      <w:r>
        <w:t xml:space="preserve">egzamin nie zostanie </w:t>
      </w:r>
      <w:r w:rsidRPr="006A0756">
        <w:t>przeprowadz</w:t>
      </w:r>
      <w:r w:rsidR="00CF3AC0">
        <w:t>o</w:t>
      </w:r>
      <w:r w:rsidRPr="006A0756">
        <w:t>n</w:t>
      </w:r>
      <w:r>
        <w:t>y</w:t>
      </w:r>
      <w:r w:rsidR="00CF3AC0">
        <w:t>,</w:t>
      </w:r>
      <w:r>
        <w:t xml:space="preserve"> a komisja </w:t>
      </w:r>
      <w:r w:rsidRPr="006A0756">
        <w:t xml:space="preserve">odnotowuje </w:t>
      </w:r>
      <w:r>
        <w:t xml:space="preserve">w protokole </w:t>
      </w:r>
      <w:r w:rsidRPr="006A0756">
        <w:t xml:space="preserve">ocenę niedostateczną. </w:t>
      </w:r>
    </w:p>
    <w:p w14:paraId="47F01AF3" w14:textId="6C19802F" w:rsidR="00B90D88" w:rsidRDefault="00B90D88" w:rsidP="00F944A6">
      <w:pPr>
        <w:pStyle w:val="ustepnumerowany"/>
      </w:pPr>
      <w:r w:rsidRPr="006A0756">
        <w:lastRenderedPageBreak/>
        <w:t xml:space="preserve">W przypadku przerwania połączenia pomiędzy studentem a egzaminatorem w trakcie trwania egzaminu, wynikającego z działań niezależnych od uczestników egzaminu, należy niezwłocznie podjąć próbę wznowienia połączenia. </w:t>
      </w:r>
      <w:r w:rsidR="00EB4ED0">
        <w:t xml:space="preserve">Jeśli </w:t>
      </w:r>
      <w:r w:rsidRPr="006A0756">
        <w:t>wznowienie połączenia nie jest możliwe lub trwa dłużej niż 5 min</w:t>
      </w:r>
      <w:r w:rsidR="00EB4ED0">
        <w:t>ut</w:t>
      </w:r>
      <w:r w:rsidRPr="006A0756">
        <w:t xml:space="preserve">, egzamin należy powtórzyć w innym terminie. </w:t>
      </w:r>
    </w:p>
    <w:p w14:paraId="6146BE35" w14:textId="77777777" w:rsidR="00B90D88" w:rsidRPr="006B1930" w:rsidRDefault="00B90D88" w:rsidP="00F944A6">
      <w:pPr>
        <w:pStyle w:val="ustepnumerowany"/>
      </w:pPr>
      <w:r w:rsidRPr="006B1930">
        <w:t xml:space="preserve">Powtórzenie egzaminu dyplomowego przerwanego z przyczyn niezależnych od uczestników powinno się odbyć w jak najszybszym terminie, jednak nie później niż do 14 dni od dnia jego przerwania. </w:t>
      </w:r>
    </w:p>
    <w:p w14:paraId="71FBE09A" w14:textId="77777777" w:rsidR="00B90D88" w:rsidRPr="003C7297" w:rsidRDefault="00B90D88" w:rsidP="00F944A6">
      <w:pPr>
        <w:pStyle w:val="ustepnumerowany"/>
      </w:pPr>
      <w:r w:rsidRPr="003C7297">
        <w:t xml:space="preserve">Za przeprowadzenie egzaminu dyplomowego odpowiada przewodniczący komisji egzaminacyjnej, który jest zobowiązany do utworzenia co najmniej dwa dni przed planowanym egzaminem prywatnego kanału w zespole </w:t>
      </w:r>
      <w:r>
        <w:t>MS</w:t>
      </w:r>
      <w:r w:rsidRPr="003C7297">
        <w:t xml:space="preserve"> </w:t>
      </w:r>
      <w:proofErr w:type="spellStart"/>
      <w:r w:rsidRPr="003C7297">
        <w:t>Teams</w:t>
      </w:r>
      <w:proofErr w:type="spellEnd"/>
      <w:r w:rsidRPr="003C7297">
        <w:t xml:space="preserve"> dedykowanego egzaminowi. Dostęp do kanału mają student oraz członkowie komisji egzaminacyjnej. Ponadto przewodniczący zobowiązany do sprawdzenia prawidłowości dodanych kontaktów</w:t>
      </w:r>
      <w:r>
        <w:t>.</w:t>
      </w:r>
      <w:r w:rsidRPr="003C7297">
        <w:t xml:space="preserve"> </w:t>
      </w:r>
    </w:p>
    <w:p w14:paraId="66E45C9E" w14:textId="77777777" w:rsidR="00B90D88" w:rsidRPr="003C7297" w:rsidRDefault="00B90D88" w:rsidP="00F944A6">
      <w:pPr>
        <w:pStyle w:val="ustepnumerowany"/>
      </w:pPr>
      <w:r w:rsidRPr="003C7297">
        <w:t xml:space="preserve">W dniu obrony przewodniczący </w:t>
      </w:r>
      <w:r>
        <w:t xml:space="preserve">komisji egzaminacyjnej </w:t>
      </w:r>
      <w:r w:rsidRPr="003C7297">
        <w:t>rozpoczyna spotkanie</w:t>
      </w:r>
      <w:r>
        <w:t>, a także</w:t>
      </w:r>
      <w:r w:rsidRPr="003C7297">
        <w:t xml:space="preserve"> aktywuje protokół egzaminacyjn</w:t>
      </w:r>
      <w:r>
        <w:t>y</w:t>
      </w:r>
      <w:r w:rsidRPr="003C7297">
        <w:t xml:space="preserve"> w systemie APD.</w:t>
      </w:r>
    </w:p>
    <w:p w14:paraId="61C21028" w14:textId="77777777" w:rsidR="00B90D88" w:rsidRPr="004405AE" w:rsidRDefault="00B90D88" w:rsidP="00F944A6">
      <w:pPr>
        <w:pStyle w:val="ustepnumerowany"/>
      </w:pPr>
      <w:r w:rsidRPr="004405AE">
        <w:t>Po zakończonym egzaminie dyplomowym</w:t>
      </w:r>
      <w:r>
        <w:t xml:space="preserve"> i ustaleniu przez komisję oceny (obrady niejawne – bez udziału studenta)</w:t>
      </w:r>
      <w:r w:rsidRPr="004405AE">
        <w:t>, przewodniczący komisji uzupełnia i zatwierdza protokół oraz składa jako pierwszy swój podpis, co powoduje odblokowanie możliwości podpisania protokołu dla pozostałych członków komisji. W protokole przy nazwisku członka komisji zapisuje się informacja o złożonym podpisie i dacie jego złożenia.</w:t>
      </w:r>
    </w:p>
    <w:p w14:paraId="6CF2CAE9" w14:textId="77777777" w:rsidR="00B90D88" w:rsidRPr="004405AE" w:rsidRDefault="00B90D88" w:rsidP="00F944A6">
      <w:pPr>
        <w:pStyle w:val="ustepnumerowany"/>
      </w:pPr>
      <w:r w:rsidRPr="004405AE">
        <w:t xml:space="preserve">Po złożeniu podpisów przez wszystkich członków komisji egzaminacyjnej protokół otrzymuje status </w:t>
      </w:r>
      <w:r w:rsidRPr="006B1930">
        <w:rPr>
          <w:i/>
          <w:iCs/>
        </w:rPr>
        <w:t>Zatwierdzony</w:t>
      </w:r>
      <w:r w:rsidRPr="004405AE">
        <w:t>.</w:t>
      </w:r>
    </w:p>
    <w:p w14:paraId="395F3A91" w14:textId="1E087A3C" w:rsidR="00B90D88" w:rsidRPr="004405AE" w:rsidRDefault="00B90D88" w:rsidP="00F944A6">
      <w:pPr>
        <w:pStyle w:val="ustepnumerowany"/>
      </w:pPr>
      <w:r>
        <w:t>O</w:t>
      </w:r>
      <w:r w:rsidRPr="004405AE">
        <w:t xml:space="preserve"> wyniku egzaminu dyplomowego </w:t>
      </w:r>
      <w:r>
        <w:t xml:space="preserve">student </w:t>
      </w:r>
      <w:r w:rsidRPr="004405AE">
        <w:t xml:space="preserve">jest </w:t>
      </w:r>
      <w:r>
        <w:t>niezwłocznie</w:t>
      </w:r>
      <w:r w:rsidRPr="004405AE">
        <w:t xml:space="preserve"> informowan</w:t>
      </w:r>
      <w:r>
        <w:t>y</w:t>
      </w:r>
      <w:r w:rsidRPr="004405AE">
        <w:t>, za pośrednictwem technologii informatycznej użytej do jego przeprowadz</w:t>
      </w:r>
      <w:r w:rsidR="00EB4ED0">
        <w:t>e</w:t>
      </w:r>
      <w:r w:rsidRPr="004405AE">
        <w:t>nia.</w:t>
      </w:r>
    </w:p>
    <w:p w14:paraId="15569223" w14:textId="77777777" w:rsidR="00B90D88" w:rsidRDefault="00B90D88" w:rsidP="00F944A6">
      <w:pPr>
        <w:pStyle w:val="ustepnumerowany"/>
      </w:pPr>
      <w:r w:rsidRPr="004405AE">
        <w:t>Po zakończeniu egzaminu dyplomowego przeprowadzonego w formie zdalnej, pracownik dziekanatu drukuje protokół bezpośrednio z systemu USOS i umieszcza go w teczce akt osobowych studenta, a następnie generuje numer dyplomu.</w:t>
      </w:r>
    </w:p>
    <w:p w14:paraId="35310ACD" w14:textId="77777777" w:rsidR="00B90D88" w:rsidRDefault="00B90D88" w:rsidP="00B90D88">
      <w:pPr>
        <w:pStyle w:val="ustpnumerowanywprocedurze"/>
        <w:numPr>
          <w:ilvl w:val="0"/>
          <w:numId w:val="0"/>
        </w:numPr>
        <w:ind w:left="720"/>
      </w:pPr>
    </w:p>
    <w:p w14:paraId="35783C41" w14:textId="77777777" w:rsidR="00B90D88" w:rsidRPr="00D10B3C" w:rsidRDefault="00B90D88" w:rsidP="00B90D88">
      <w:pPr>
        <w:pStyle w:val="ustpnumerowanywprocedurze"/>
        <w:numPr>
          <w:ilvl w:val="0"/>
          <w:numId w:val="0"/>
        </w:numPr>
        <w:rPr>
          <w:b/>
          <w:bCs/>
        </w:rPr>
      </w:pPr>
      <w:r w:rsidRPr="00D10B3C">
        <w:rPr>
          <w:b/>
          <w:bCs/>
        </w:rPr>
        <w:t xml:space="preserve">ROZDZIAŁ </w:t>
      </w:r>
      <w:r>
        <w:rPr>
          <w:b/>
          <w:bCs/>
        </w:rPr>
        <w:t>6</w:t>
      </w:r>
      <w:r w:rsidRPr="00D10B3C">
        <w:rPr>
          <w:b/>
          <w:bCs/>
        </w:rPr>
        <w:t xml:space="preserve">: Ustalanie oceny z egzaminu </w:t>
      </w:r>
      <w:r>
        <w:rPr>
          <w:b/>
          <w:bCs/>
        </w:rPr>
        <w:t xml:space="preserve">dyplomowego </w:t>
      </w:r>
      <w:r w:rsidRPr="00D10B3C">
        <w:rPr>
          <w:b/>
          <w:bCs/>
        </w:rPr>
        <w:t>oraz oceny końcowej studiów</w:t>
      </w:r>
    </w:p>
    <w:p w14:paraId="60AC6506" w14:textId="77777777" w:rsidR="00B90D88" w:rsidRPr="006B4B28" w:rsidRDefault="00B90D88" w:rsidP="00B90D88">
      <w:pPr>
        <w:pStyle w:val="paragraf-kolejnenumerywprocedurze"/>
      </w:pPr>
      <w:r w:rsidRPr="006B4B28">
        <w:t xml:space="preserve">§ </w:t>
      </w:r>
      <w:r>
        <w:t>12</w:t>
      </w:r>
    </w:p>
    <w:p w14:paraId="50AC8819" w14:textId="77777777" w:rsidR="0039490C" w:rsidRPr="00773BA8" w:rsidRDefault="0039490C" w:rsidP="00BD5252">
      <w:pPr>
        <w:pStyle w:val="ustepnumerowany"/>
        <w:numPr>
          <w:ilvl w:val="0"/>
          <w:numId w:val="17"/>
        </w:numPr>
      </w:pPr>
      <w:r w:rsidRPr="00773BA8">
        <w:lastRenderedPageBreak/>
        <w:t>Podstawę do ustalenia oceny końcowej studiów określonej na dyplomie studiów stanowią oceny</w:t>
      </w:r>
      <w:r>
        <w:t xml:space="preserve"> z</w:t>
      </w:r>
      <w:r w:rsidRPr="00773BA8">
        <w:t>:</w:t>
      </w:r>
    </w:p>
    <w:p w14:paraId="05EDF6A9" w14:textId="4645FF4D" w:rsidR="0039490C" w:rsidRPr="00773BA8" w:rsidRDefault="0039490C" w:rsidP="00BD5252">
      <w:pPr>
        <w:pStyle w:val="punktnumerowanywustpieprocedury"/>
        <w:numPr>
          <w:ilvl w:val="0"/>
          <w:numId w:val="18"/>
        </w:numPr>
      </w:pPr>
      <w:r w:rsidRPr="0039490C">
        <w:t>zajęć</w:t>
      </w:r>
      <w:r w:rsidRPr="00773BA8">
        <w:t xml:space="preserve"> dydaktycznych </w:t>
      </w:r>
      <w:r>
        <w:t>(60%</w:t>
      </w:r>
      <w:r w:rsidRPr="00DD1762">
        <w:t xml:space="preserve"> </w:t>
      </w:r>
      <w:r>
        <w:t xml:space="preserve">oceny końcowej) </w:t>
      </w:r>
      <w:r w:rsidRPr="00773BA8">
        <w:t>– liczona jako średnia ważona wszystkich ocen końcowych wpisanych w okresie studiów do protokołów zaliczeń zajęć, w tym ocen niedostatecznych</w:t>
      </w:r>
      <w:r w:rsidR="00EB4ED0">
        <w:t>,</w:t>
      </w:r>
      <w:r w:rsidRPr="00773BA8">
        <w:t xml:space="preserve"> oraz odpowiadających tym ocenom punktów ECTS, o kt</w:t>
      </w:r>
      <w:r>
        <w:t>órych mowa w § 3 ust. 4 pkt 5 R</w:t>
      </w:r>
      <w:r w:rsidRPr="00773BA8">
        <w:t>egulaminu studiów</w:t>
      </w:r>
      <w:r>
        <w:t>,</w:t>
      </w:r>
    </w:p>
    <w:p w14:paraId="151C6120" w14:textId="77777777" w:rsidR="0039490C" w:rsidRDefault="0039490C" w:rsidP="0039490C">
      <w:pPr>
        <w:pStyle w:val="punktnumerowanywustpieprocedury"/>
        <w:tabs>
          <w:tab w:val="clear" w:pos="360"/>
        </w:tabs>
        <w:ind w:left="1068" w:hanging="360"/>
      </w:pPr>
      <w:r w:rsidRPr="00773BA8">
        <w:t>egzaminu dyplomowego</w:t>
      </w:r>
      <w:r>
        <w:t xml:space="preserve"> (20% oceny końcowej)</w:t>
      </w:r>
      <w:r w:rsidRPr="00773BA8">
        <w:t xml:space="preserve"> – liczona jako średnia arytmetyczna zgodnie z zapisami </w:t>
      </w:r>
      <w:r>
        <w:t>§ 25 ust. 5 Regulaminu studiów,</w:t>
      </w:r>
    </w:p>
    <w:p w14:paraId="7CC6D725" w14:textId="77777777" w:rsidR="0039490C" w:rsidRPr="00B6232D" w:rsidRDefault="0039490C" w:rsidP="0039490C">
      <w:pPr>
        <w:pStyle w:val="punktnumerowanywustpieprocedury"/>
        <w:tabs>
          <w:tab w:val="clear" w:pos="360"/>
        </w:tabs>
        <w:ind w:left="1068" w:hanging="360"/>
      </w:pPr>
      <w:r w:rsidRPr="00773BA8">
        <w:t>pracy dyplomowej</w:t>
      </w:r>
      <w:r>
        <w:t xml:space="preserve"> (20% oceny końcowej)</w:t>
      </w:r>
      <w:r w:rsidRPr="00773BA8">
        <w:t xml:space="preserve"> – liczona jako średnia arytmetyczna </w:t>
      </w:r>
      <w:r>
        <w:t xml:space="preserve">z wszystkich </w:t>
      </w:r>
      <w:r w:rsidRPr="00773BA8">
        <w:t>recenzji, zgodnie</w:t>
      </w:r>
      <w:r>
        <w:t xml:space="preserve"> </w:t>
      </w:r>
      <w:r w:rsidRPr="00B6232D">
        <w:t>z zapisami</w:t>
      </w:r>
      <w:r>
        <w:t xml:space="preserve"> § 24 ust. 19 Regulaminu studiów</w:t>
      </w:r>
      <w:r w:rsidRPr="00B6232D">
        <w:t>.</w:t>
      </w:r>
    </w:p>
    <w:p w14:paraId="7338B46D" w14:textId="58FC8AC4" w:rsidR="0039490C" w:rsidRDefault="0039490C" w:rsidP="0039490C">
      <w:pPr>
        <w:pStyle w:val="ustepnumerowany"/>
      </w:pPr>
      <w:r w:rsidRPr="00773BA8">
        <w:t xml:space="preserve">Dla potrzeb obliczeń oceny końcowej studiów, o której mowa </w:t>
      </w:r>
      <w:r w:rsidRPr="00F216DA">
        <w:t>w ust</w:t>
      </w:r>
      <w:r w:rsidR="00EB4ED0">
        <w:t>.</w:t>
      </w:r>
      <w:r w:rsidRPr="00F216DA">
        <w:t xml:space="preserve"> </w:t>
      </w:r>
      <w:r>
        <w:t>1</w:t>
      </w:r>
      <w:r w:rsidRPr="00773BA8">
        <w:t>, wszystkie składowe podaje się z dokładnością do jednej tysięcznej.</w:t>
      </w:r>
    </w:p>
    <w:p w14:paraId="616EC1E4" w14:textId="77777777" w:rsidR="0039490C" w:rsidRDefault="0039490C" w:rsidP="0039490C">
      <w:pPr>
        <w:pStyle w:val="ustepnumerowany"/>
      </w:pPr>
      <w:r>
        <w:t>W przypadku szczególnie wyróżniających osiągnięć studenta, który:</w:t>
      </w:r>
    </w:p>
    <w:p w14:paraId="71113140" w14:textId="77777777" w:rsidR="0039490C" w:rsidRDefault="0039490C" w:rsidP="00BD5252">
      <w:pPr>
        <w:pStyle w:val="punktnumerowanywustpieprocedury"/>
        <w:numPr>
          <w:ilvl w:val="0"/>
          <w:numId w:val="19"/>
        </w:numPr>
      </w:pPr>
      <w:r>
        <w:t>ukończył studia w regulaminowym terminie,</w:t>
      </w:r>
    </w:p>
    <w:p w14:paraId="3B9B53E5" w14:textId="77777777" w:rsidR="0039490C" w:rsidRDefault="0039490C" w:rsidP="00BD5252">
      <w:pPr>
        <w:pStyle w:val="punktnumerowanywustpieprocedury"/>
        <w:numPr>
          <w:ilvl w:val="0"/>
          <w:numId w:val="7"/>
        </w:numPr>
      </w:pPr>
      <w:r>
        <w:t xml:space="preserve">uzyskał ocenę końcową ze studiów, o której mowa w ust. 8, wynoszącą co najmniej 4,85, </w:t>
      </w:r>
    </w:p>
    <w:p w14:paraId="50EE448B" w14:textId="77777777" w:rsidR="0039490C" w:rsidRDefault="0039490C" w:rsidP="00BD5252">
      <w:pPr>
        <w:pStyle w:val="punktnumerowanywustpieprocedury"/>
        <w:numPr>
          <w:ilvl w:val="0"/>
          <w:numId w:val="7"/>
        </w:numPr>
      </w:pPr>
      <w:r>
        <w:t xml:space="preserve">w czasie studiów postępował zgodnie z przyjętymi normami etycznymi, </w:t>
      </w:r>
    </w:p>
    <w:p w14:paraId="5FC865DB" w14:textId="77777777" w:rsidR="0039490C" w:rsidRDefault="0039490C" w:rsidP="00C55F0E">
      <w:pPr>
        <w:pStyle w:val="ustepnumerowany"/>
        <w:numPr>
          <w:ilvl w:val="0"/>
          <w:numId w:val="0"/>
        </w:numPr>
        <w:ind w:left="641"/>
      </w:pPr>
      <w:r>
        <w:t xml:space="preserve">Dziekan może </w:t>
      </w:r>
      <w:r w:rsidRPr="00C55F0E">
        <w:t>wystąpić</w:t>
      </w:r>
      <w:r>
        <w:t xml:space="preserve"> z wnioskiem do Rektora o przyznanie studentowi „Dyplomu ukończenia studiów z wyróżnieniem”. Decyzja Rektora jest ostateczna.</w:t>
      </w:r>
    </w:p>
    <w:p w14:paraId="25F868D6" w14:textId="07CA1ADD" w:rsidR="0039490C" w:rsidRPr="0040491F" w:rsidRDefault="0039490C" w:rsidP="0039490C">
      <w:pPr>
        <w:pStyle w:val="paragraf-kolejnenumerywprocedurze"/>
      </w:pPr>
      <w:r w:rsidRPr="0040491F">
        <w:t xml:space="preserve">§ </w:t>
      </w:r>
      <w:r>
        <w:t>13</w:t>
      </w:r>
    </w:p>
    <w:p w14:paraId="29506F60" w14:textId="1FD752D7" w:rsidR="00B90D88" w:rsidRDefault="006D13EE" w:rsidP="00EB4ED0">
      <w:pPr>
        <w:pStyle w:val="ustpnienumerowanywprocedurze"/>
        <w:rPr>
          <w:bCs/>
        </w:rPr>
      </w:pPr>
      <w:r w:rsidRPr="00462619">
        <w:t xml:space="preserve">Wszystkie sprawy nieujęte w procedurze reguluje obowiązująca Ustawa, Regulamin studiów oraz wewnętrzne akty prawne Uniwersytetu Rolniczego w Krakowie. </w:t>
      </w:r>
    </w:p>
    <w:sectPr w:rsidR="00B90D88" w:rsidSect="00BE6B10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DDA2B3" w15:done="0"/>
  <w15:commentEx w15:paraId="3E1A34DA" w15:done="0"/>
  <w15:commentEx w15:paraId="3E60A5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DA2B3" w16cid:durableId="25B4D8B0"/>
  <w16cid:commentId w16cid:paraId="3E1A34DA" w16cid:durableId="25B4D900"/>
  <w16cid:commentId w16cid:paraId="3E60A5D7" w16cid:durableId="25B4D9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A266D" w14:textId="77777777" w:rsidR="000C131C" w:rsidRDefault="000C131C" w:rsidP="00033D5B">
      <w:pPr>
        <w:spacing w:after="0" w:line="240" w:lineRule="auto"/>
      </w:pPr>
      <w:r>
        <w:separator/>
      </w:r>
    </w:p>
  </w:endnote>
  <w:endnote w:type="continuationSeparator" w:id="0">
    <w:p w14:paraId="526EB83D" w14:textId="77777777" w:rsidR="000C131C" w:rsidRDefault="000C131C" w:rsidP="0003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1563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6B2F5A" w14:textId="77777777" w:rsidR="00BF3069" w:rsidRDefault="00BF3069">
            <w:pPr>
              <w:pStyle w:val="Stopka"/>
              <w:jc w:val="center"/>
            </w:pPr>
            <w:r>
              <w:t xml:space="preserve">Strona </w:t>
            </w:r>
            <w:r w:rsidR="009C09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C09B0">
              <w:rPr>
                <w:b/>
                <w:bCs/>
                <w:sz w:val="24"/>
                <w:szCs w:val="24"/>
              </w:rPr>
              <w:fldChar w:fldCharType="separate"/>
            </w:r>
            <w:r w:rsidR="00BF53D7">
              <w:rPr>
                <w:b/>
                <w:bCs/>
                <w:noProof/>
              </w:rPr>
              <w:t>9</w:t>
            </w:r>
            <w:r w:rsidR="009C09B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09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C09B0">
              <w:rPr>
                <w:b/>
                <w:bCs/>
                <w:sz w:val="24"/>
                <w:szCs w:val="24"/>
              </w:rPr>
              <w:fldChar w:fldCharType="separate"/>
            </w:r>
            <w:r w:rsidR="00BF53D7">
              <w:rPr>
                <w:b/>
                <w:bCs/>
                <w:noProof/>
              </w:rPr>
              <w:t>15</w:t>
            </w:r>
            <w:r w:rsidR="009C09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04578E" w14:textId="77777777" w:rsidR="00033D5B" w:rsidRDefault="00033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76613" w14:textId="77777777" w:rsidR="000C131C" w:rsidRDefault="000C131C" w:rsidP="00033D5B">
      <w:pPr>
        <w:spacing w:after="0" w:line="240" w:lineRule="auto"/>
      </w:pPr>
      <w:r>
        <w:separator/>
      </w:r>
    </w:p>
  </w:footnote>
  <w:footnote w:type="continuationSeparator" w:id="0">
    <w:p w14:paraId="61ADBBF3" w14:textId="77777777" w:rsidR="000C131C" w:rsidRDefault="000C131C" w:rsidP="0003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20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61"/>
      <w:gridCol w:w="4894"/>
      <w:gridCol w:w="1675"/>
      <w:gridCol w:w="1274"/>
    </w:tblGrid>
    <w:tr w:rsidR="00BF35F7" w:rsidRPr="00BF35F7" w14:paraId="44D6400F" w14:textId="77777777" w:rsidTr="00BF35F7">
      <w:trPr>
        <w:jc w:val="center"/>
      </w:trPr>
      <w:tc>
        <w:tcPr>
          <w:tcW w:w="136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7D049" w14:textId="77777777" w:rsidR="00BF35F7" w:rsidRPr="00BF35F7" w:rsidRDefault="00BF35F7" w:rsidP="00BF35F7">
          <w:pPr>
            <w:pStyle w:val="Nagwek"/>
            <w:jc w:val="center"/>
            <w:rPr>
              <w:b/>
              <w:bCs/>
            </w:rPr>
          </w:pPr>
          <w:r w:rsidRPr="00BF35F7">
            <w:rPr>
              <w:b/>
              <w:noProof/>
              <w:lang w:eastAsia="pl-PL"/>
            </w:rPr>
            <w:drawing>
              <wp:inline distT="0" distB="0" distL="0" distR="0" wp14:anchorId="6616229C" wp14:editId="7A3AADFC">
                <wp:extent cx="3810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39" r="13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3" w:type="dxa"/>
          <w:gridSpan w:val="3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2F5E5856" w14:textId="77777777" w:rsidR="00BF35F7" w:rsidRPr="00BF35F7" w:rsidRDefault="00BF35F7" w:rsidP="00BF35F7">
          <w:pPr>
            <w:pStyle w:val="Nagwek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BF35F7">
            <w:rPr>
              <w:rFonts w:ascii="Garamond" w:hAnsi="Garamond"/>
              <w:b/>
              <w:sz w:val="24"/>
              <w:szCs w:val="24"/>
            </w:rPr>
            <w:t>UNIWERSYTET ROLNICZY</w:t>
          </w:r>
          <w:r w:rsidRPr="00BF35F7">
            <w:rPr>
              <w:rFonts w:ascii="Garamond" w:hAnsi="Garamond"/>
              <w:b/>
              <w:sz w:val="24"/>
              <w:szCs w:val="24"/>
            </w:rPr>
            <w:br/>
            <w:t>im. Hugona Kołłątaja w Krakowie</w:t>
          </w:r>
        </w:p>
        <w:p w14:paraId="516FB096" w14:textId="77777777" w:rsidR="00BF35F7" w:rsidRPr="00BF35F7" w:rsidRDefault="00BF35F7" w:rsidP="00BF35F7">
          <w:pPr>
            <w:pStyle w:val="Nagwek"/>
            <w:jc w:val="center"/>
            <w:rPr>
              <w:rFonts w:ascii="Garamond" w:hAnsi="Garamond"/>
              <w:b/>
              <w:bCs/>
            </w:rPr>
          </w:pPr>
          <w:r w:rsidRPr="00BF35F7">
            <w:rPr>
              <w:rFonts w:ascii="Garamond" w:hAnsi="Garamond"/>
              <w:b/>
            </w:rPr>
            <w:t>UCZELNIANY SYSTEM ZAPEWNIENIA JAKOŚCI KSZTAŁCENIA</w:t>
          </w:r>
        </w:p>
      </w:tc>
    </w:tr>
    <w:tr w:rsidR="00BF35F7" w:rsidRPr="00BF35F7" w14:paraId="2F9C82C3" w14:textId="77777777" w:rsidTr="00BF35F7">
      <w:trPr>
        <w:trHeight w:val="1293"/>
        <w:jc w:val="center"/>
      </w:trPr>
      <w:tc>
        <w:tcPr>
          <w:tcW w:w="1361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6A6469EC" w14:textId="77777777" w:rsidR="00BF35F7" w:rsidRPr="00BF35F7" w:rsidRDefault="00BF35F7" w:rsidP="00BF35F7">
          <w:pPr>
            <w:pStyle w:val="Nagwek"/>
            <w:jc w:val="center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 wp14:anchorId="38318B4B" wp14:editId="5FB981B4">
                <wp:extent cx="529711" cy="504825"/>
                <wp:effectExtent l="0" t="0" r="381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294060D9" w14:textId="77777777" w:rsidR="003804BC" w:rsidRDefault="00BF35F7" w:rsidP="00BF35F7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BF35F7">
            <w:rPr>
              <w:rFonts w:ascii="Garamond" w:hAnsi="Garamond"/>
              <w:b/>
              <w:sz w:val="20"/>
              <w:szCs w:val="20"/>
            </w:rPr>
            <w:t>PROCEDURA WYDZIAŁOWA PW-0</w:t>
          </w:r>
          <w:r w:rsidR="00984339">
            <w:rPr>
              <w:rFonts w:ascii="Garamond" w:hAnsi="Garamond"/>
              <w:b/>
              <w:sz w:val="20"/>
              <w:szCs w:val="20"/>
            </w:rPr>
            <w:t>4</w:t>
          </w:r>
          <w:r w:rsidRPr="00BF35F7">
            <w:rPr>
              <w:rFonts w:ascii="Garamond" w:hAnsi="Garamond"/>
              <w:b/>
              <w:sz w:val="20"/>
              <w:szCs w:val="20"/>
            </w:rPr>
            <w:t xml:space="preserve">: </w:t>
          </w:r>
        </w:p>
        <w:p w14:paraId="25D01DB4" w14:textId="77777777" w:rsidR="00BF35F7" w:rsidRPr="00BF35F7" w:rsidRDefault="00652F65" w:rsidP="003E4D6B">
          <w:pPr>
            <w:pStyle w:val="Nagwek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</w:rPr>
          </w:pPr>
          <w:r>
            <w:rPr>
              <w:rFonts w:ascii="Garamond" w:hAnsi="Garamond"/>
              <w:b/>
              <w:bCs/>
              <w:sz w:val="20"/>
              <w:szCs w:val="20"/>
            </w:rPr>
            <w:t>D</w:t>
          </w:r>
          <w:r w:rsidR="00984339">
            <w:rPr>
              <w:rFonts w:ascii="Garamond" w:hAnsi="Garamond"/>
              <w:b/>
              <w:bCs/>
              <w:sz w:val="20"/>
              <w:szCs w:val="20"/>
            </w:rPr>
            <w:t>yplomowani</w:t>
          </w:r>
          <w:r>
            <w:rPr>
              <w:rFonts w:ascii="Garamond" w:hAnsi="Garamond"/>
              <w:b/>
              <w:bCs/>
              <w:sz w:val="20"/>
              <w:szCs w:val="20"/>
            </w:rPr>
            <w:t>e</w:t>
          </w:r>
          <w:r w:rsidR="00984339">
            <w:rPr>
              <w:rFonts w:ascii="Garamond" w:hAnsi="Garamond"/>
              <w:b/>
              <w:bCs/>
              <w:sz w:val="20"/>
              <w:szCs w:val="20"/>
            </w:rPr>
            <w:t xml:space="preserve"> </w:t>
          </w:r>
          <w:r w:rsidR="0015251B">
            <w:rPr>
              <w:rFonts w:ascii="Garamond" w:hAnsi="Garamond"/>
              <w:b/>
              <w:bCs/>
              <w:sz w:val="20"/>
              <w:szCs w:val="20"/>
            </w:rPr>
            <w:t xml:space="preserve">na studiach II stopnia na Wydziale </w:t>
          </w:r>
          <w:r w:rsidR="00B12AFE">
            <w:rPr>
              <w:rFonts w:ascii="Garamond" w:hAnsi="Garamond"/>
              <w:b/>
              <w:bCs/>
              <w:sz w:val="20"/>
              <w:szCs w:val="20"/>
            </w:rPr>
            <w:t>Technologii Żywności</w:t>
          </w:r>
          <w:r w:rsidR="00BF35F7" w:rsidRPr="00BF35F7">
            <w:rPr>
              <w:rFonts w:ascii="Garamond" w:hAnsi="Garamond"/>
              <w:b/>
              <w:bCs/>
              <w:sz w:val="20"/>
              <w:szCs w:val="20"/>
            </w:rPr>
            <w:br/>
            <w:t xml:space="preserve"> (UR/USZJK/WTŻ/PW-0</w:t>
          </w:r>
          <w:r w:rsidR="00A40918">
            <w:rPr>
              <w:rFonts w:ascii="Garamond" w:hAnsi="Garamond"/>
              <w:b/>
              <w:bCs/>
              <w:sz w:val="20"/>
              <w:szCs w:val="20"/>
            </w:rPr>
            <w:t>4</w:t>
          </w:r>
          <w:r w:rsidR="00BF35F7" w:rsidRPr="00BF35F7">
            <w:rPr>
              <w:rFonts w:ascii="Garamond" w:hAnsi="Garamond"/>
              <w:b/>
              <w:bCs/>
              <w:sz w:val="20"/>
              <w:szCs w:val="20"/>
            </w:rPr>
            <w:t>)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3C10570F" w14:textId="77777777" w:rsidR="00BF35F7" w:rsidRPr="00BF35F7" w:rsidRDefault="00BF35F7" w:rsidP="00BF35F7">
          <w:pPr>
            <w:pStyle w:val="Nagwek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 w:rsidRPr="00BF35F7">
            <w:rPr>
              <w:rFonts w:ascii="Garamond" w:hAnsi="Garamond"/>
              <w:b/>
              <w:bCs/>
              <w:sz w:val="20"/>
              <w:szCs w:val="20"/>
            </w:rPr>
            <w:t>WYDZIAŁ TECHNOLOGII ŻYWN</w:t>
          </w:r>
          <w:r>
            <w:rPr>
              <w:rFonts w:ascii="Garamond" w:hAnsi="Garamond"/>
              <w:b/>
              <w:bCs/>
              <w:sz w:val="20"/>
              <w:szCs w:val="20"/>
            </w:rPr>
            <w:t>OŚ</w:t>
          </w:r>
          <w:r w:rsidRPr="00BF35F7">
            <w:rPr>
              <w:rFonts w:ascii="Garamond" w:hAnsi="Garamond"/>
              <w:b/>
              <w:bCs/>
              <w:sz w:val="20"/>
              <w:szCs w:val="20"/>
            </w:rPr>
            <w:t>CI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9E8BE07" w14:textId="77777777" w:rsidR="00BF35F7" w:rsidRPr="00BF35F7" w:rsidRDefault="00BF35F7" w:rsidP="00BF35F7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BF35F7">
            <w:rPr>
              <w:rFonts w:ascii="Garamond" w:hAnsi="Garamond"/>
              <w:b/>
              <w:sz w:val="20"/>
              <w:szCs w:val="20"/>
            </w:rPr>
            <w:t>Data wydania:</w:t>
          </w:r>
        </w:p>
        <w:p w14:paraId="50CEFBBE" w14:textId="6031C25C" w:rsidR="00BF35F7" w:rsidRPr="00BF35F7" w:rsidRDefault="00767B3C" w:rsidP="00BE6B10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3173D8">
            <w:rPr>
              <w:rFonts w:ascii="Garamond" w:hAnsi="Garamond"/>
              <w:b/>
              <w:sz w:val="20"/>
              <w:szCs w:val="20"/>
            </w:rPr>
            <w:t>15</w:t>
          </w:r>
          <w:r w:rsidR="00BE6B10">
            <w:rPr>
              <w:rFonts w:ascii="Garamond" w:hAnsi="Garamond"/>
              <w:b/>
              <w:sz w:val="20"/>
              <w:szCs w:val="20"/>
            </w:rPr>
            <w:t>.02</w:t>
          </w:r>
          <w:r w:rsidR="00BF35F7" w:rsidRPr="00BF35F7">
            <w:rPr>
              <w:rFonts w:ascii="Garamond" w:hAnsi="Garamond"/>
              <w:b/>
              <w:sz w:val="20"/>
              <w:szCs w:val="20"/>
            </w:rPr>
            <w:t>.202</w:t>
          </w:r>
          <w:r w:rsidR="0015251B">
            <w:rPr>
              <w:rFonts w:ascii="Garamond" w:hAnsi="Garamond"/>
              <w:b/>
              <w:sz w:val="20"/>
              <w:szCs w:val="20"/>
            </w:rPr>
            <w:t>2</w:t>
          </w:r>
          <w:r w:rsidR="00BF35F7">
            <w:rPr>
              <w:rFonts w:ascii="Garamond" w:hAnsi="Garamond"/>
              <w:b/>
              <w:sz w:val="20"/>
              <w:szCs w:val="20"/>
            </w:rPr>
            <w:t xml:space="preserve"> r.</w:t>
          </w:r>
        </w:p>
      </w:tc>
    </w:tr>
  </w:tbl>
  <w:p w14:paraId="22514B68" w14:textId="77777777" w:rsidR="00033D5B" w:rsidRDefault="00033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250B"/>
    <w:multiLevelType w:val="hybridMultilevel"/>
    <w:tmpl w:val="0DFA6D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75087"/>
    <w:multiLevelType w:val="hybridMultilevel"/>
    <w:tmpl w:val="901A9F2E"/>
    <w:lvl w:ilvl="0" w:tplc="39024EB4">
      <w:start w:val="1"/>
      <w:numFmt w:val="decimal"/>
      <w:pStyle w:val="ustpnumerowanywprocedurz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7063"/>
    <w:multiLevelType w:val="hybridMultilevel"/>
    <w:tmpl w:val="7612082C"/>
    <w:lvl w:ilvl="0" w:tplc="D3DAF530">
      <w:start w:val="1"/>
      <w:numFmt w:val="decimal"/>
      <w:pStyle w:val="ustepnumerowany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E1C9D"/>
    <w:multiLevelType w:val="hybridMultilevel"/>
    <w:tmpl w:val="05DE570A"/>
    <w:lvl w:ilvl="0" w:tplc="A2507D82">
      <w:start w:val="1"/>
      <w:numFmt w:val="decimal"/>
      <w:pStyle w:val="punktnumerowanywustpieprocedury"/>
      <w:lvlText w:val="%1)"/>
      <w:lvlJc w:val="left"/>
      <w:pPr>
        <w:ind w:left="1068" w:hanging="360"/>
      </w:pPr>
      <w:rPr>
        <w:rFonts w:ascii="Garamond" w:eastAsiaTheme="minorHAnsi" w:hAnsi="Garamond" w:cs="Times New Roman"/>
      </w:rPr>
    </w:lvl>
    <w:lvl w:ilvl="1" w:tplc="DA487EB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4C7BC8"/>
    <w:multiLevelType w:val="hybridMultilevel"/>
    <w:tmpl w:val="B1546F2E"/>
    <w:lvl w:ilvl="0" w:tplc="B2FC09C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7352D"/>
    <w:multiLevelType w:val="hybridMultilevel"/>
    <w:tmpl w:val="624435F8"/>
    <w:lvl w:ilvl="0" w:tplc="04150011">
      <w:start w:val="1"/>
      <w:numFmt w:val="decimal"/>
      <w:lvlText w:val="%1)"/>
      <w:lvlJc w:val="left"/>
      <w:pPr>
        <w:ind w:left="33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BE2FD7"/>
    <w:multiLevelType w:val="hybridMultilevel"/>
    <w:tmpl w:val="D92AD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812A3"/>
    <w:multiLevelType w:val="hybridMultilevel"/>
    <w:tmpl w:val="7A16115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A721D66">
      <w:start w:val="1"/>
      <w:numFmt w:val="lowerLetter"/>
      <w:pStyle w:val="litera-podpunktwramachpunktu"/>
      <w:lvlText w:val="%2)"/>
      <w:lvlJc w:val="left"/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6"/>
  </w:num>
  <w:num w:numId="22">
    <w:abstractNumId w:val="2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2"/>
    <w:lvlOverride w:ilvl="0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Kordylewska">
    <w15:presenceInfo w15:providerId="AD" w15:userId="S-1-5-21-2006979114-2217987602-2933452490-56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D"/>
    <w:rsid w:val="000138E5"/>
    <w:rsid w:val="000218FD"/>
    <w:rsid w:val="00021B4A"/>
    <w:rsid w:val="000321D8"/>
    <w:rsid w:val="00033003"/>
    <w:rsid w:val="00033D5B"/>
    <w:rsid w:val="00034997"/>
    <w:rsid w:val="0004417B"/>
    <w:rsid w:val="000576D2"/>
    <w:rsid w:val="000616F8"/>
    <w:rsid w:val="0007269A"/>
    <w:rsid w:val="00081B8C"/>
    <w:rsid w:val="00083A75"/>
    <w:rsid w:val="00084646"/>
    <w:rsid w:val="000928F6"/>
    <w:rsid w:val="00096D94"/>
    <w:rsid w:val="000A033E"/>
    <w:rsid w:val="000A3F73"/>
    <w:rsid w:val="000C0C08"/>
    <w:rsid w:val="000C131C"/>
    <w:rsid w:val="000C5834"/>
    <w:rsid w:val="000C7837"/>
    <w:rsid w:val="000E2BE1"/>
    <w:rsid w:val="00100E23"/>
    <w:rsid w:val="00105676"/>
    <w:rsid w:val="00112F5E"/>
    <w:rsid w:val="0011683A"/>
    <w:rsid w:val="0013367D"/>
    <w:rsid w:val="0015004C"/>
    <w:rsid w:val="001514B7"/>
    <w:rsid w:val="0015251B"/>
    <w:rsid w:val="00166A92"/>
    <w:rsid w:val="001712A9"/>
    <w:rsid w:val="00173D11"/>
    <w:rsid w:val="00187B83"/>
    <w:rsid w:val="00187E18"/>
    <w:rsid w:val="00190231"/>
    <w:rsid w:val="001A019C"/>
    <w:rsid w:val="001A27DC"/>
    <w:rsid w:val="001A4D7F"/>
    <w:rsid w:val="001A6C2B"/>
    <w:rsid w:val="001F0BC1"/>
    <w:rsid w:val="001F60C3"/>
    <w:rsid w:val="0021661C"/>
    <w:rsid w:val="00262774"/>
    <w:rsid w:val="002627B2"/>
    <w:rsid w:val="002640FD"/>
    <w:rsid w:val="002804CF"/>
    <w:rsid w:val="00282D8E"/>
    <w:rsid w:val="00283B74"/>
    <w:rsid w:val="00290018"/>
    <w:rsid w:val="002907D8"/>
    <w:rsid w:val="00295266"/>
    <w:rsid w:val="002A7075"/>
    <w:rsid w:val="00314E8F"/>
    <w:rsid w:val="0031599A"/>
    <w:rsid w:val="003173D8"/>
    <w:rsid w:val="00324CA4"/>
    <w:rsid w:val="0033077E"/>
    <w:rsid w:val="00351B2B"/>
    <w:rsid w:val="00363680"/>
    <w:rsid w:val="003724EE"/>
    <w:rsid w:val="003804BC"/>
    <w:rsid w:val="00381FF4"/>
    <w:rsid w:val="0039490C"/>
    <w:rsid w:val="00396A25"/>
    <w:rsid w:val="003A6E24"/>
    <w:rsid w:val="003B1553"/>
    <w:rsid w:val="003C17D3"/>
    <w:rsid w:val="003C7297"/>
    <w:rsid w:val="003D5FE0"/>
    <w:rsid w:val="003D6193"/>
    <w:rsid w:val="003D7CAB"/>
    <w:rsid w:val="003E4D6B"/>
    <w:rsid w:val="0040491F"/>
    <w:rsid w:val="00411BC8"/>
    <w:rsid w:val="00412E80"/>
    <w:rsid w:val="00421FBA"/>
    <w:rsid w:val="00431361"/>
    <w:rsid w:val="00434B0E"/>
    <w:rsid w:val="00436144"/>
    <w:rsid w:val="004405AE"/>
    <w:rsid w:val="004508A4"/>
    <w:rsid w:val="004607D5"/>
    <w:rsid w:val="004C3B11"/>
    <w:rsid w:val="004D3063"/>
    <w:rsid w:val="004D3824"/>
    <w:rsid w:val="0050368A"/>
    <w:rsid w:val="00511214"/>
    <w:rsid w:val="00525C75"/>
    <w:rsid w:val="00556F85"/>
    <w:rsid w:val="005760E2"/>
    <w:rsid w:val="005874EC"/>
    <w:rsid w:val="005A5CA4"/>
    <w:rsid w:val="005A6864"/>
    <w:rsid w:val="005B590E"/>
    <w:rsid w:val="005C2B1C"/>
    <w:rsid w:val="005D713D"/>
    <w:rsid w:val="005E17B3"/>
    <w:rsid w:val="005E2A32"/>
    <w:rsid w:val="005E4024"/>
    <w:rsid w:val="005F4960"/>
    <w:rsid w:val="00600F75"/>
    <w:rsid w:val="006119BC"/>
    <w:rsid w:val="00612787"/>
    <w:rsid w:val="00613AAF"/>
    <w:rsid w:val="00621461"/>
    <w:rsid w:val="00623387"/>
    <w:rsid w:val="00652F65"/>
    <w:rsid w:val="00654CCA"/>
    <w:rsid w:val="006606A0"/>
    <w:rsid w:val="00666C89"/>
    <w:rsid w:val="00670FC4"/>
    <w:rsid w:val="00671F6E"/>
    <w:rsid w:val="006804F6"/>
    <w:rsid w:val="0068506C"/>
    <w:rsid w:val="006945B6"/>
    <w:rsid w:val="006A3DF4"/>
    <w:rsid w:val="006A4E8C"/>
    <w:rsid w:val="006B4B28"/>
    <w:rsid w:val="006C504E"/>
    <w:rsid w:val="006D13EE"/>
    <w:rsid w:val="006D2A40"/>
    <w:rsid w:val="006D776A"/>
    <w:rsid w:val="006E0AD4"/>
    <w:rsid w:val="006E2D5D"/>
    <w:rsid w:val="006E4275"/>
    <w:rsid w:val="00706D50"/>
    <w:rsid w:val="00721E7C"/>
    <w:rsid w:val="00743A8B"/>
    <w:rsid w:val="00745F6C"/>
    <w:rsid w:val="007549D6"/>
    <w:rsid w:val="0076313E"/>
    <w:rsid w:val="00767B3C"/>
    <w:rsid w:val="00772A12"/>
    <w:rsid w:val="00773BA8"/>
    <w:rsid w:val="007A6644"/>
    <w:rsid w:val="007A787E"/>
    <w:rsid w:val="007F249F"/>
    <w:rsid w:val="00801FCF"/>
    <w:rsid w:val="008100DA"/>
    <w:rsid w:val="00810CF9"/>
    <w:rsid w:val="00824C83"/>
    <w:rsid w:val="0082628E"/>
    <w:rsid w:val="00876E6E"/>
    <w:rsid w:val="00893D72"/>
    <w:rsid w:val="008944AD"/>
    <w:rsid w:val="008B1728"/>
    <w:rsid w:val="008B4D24"/>
    <w:rsid w:val="008C57DA"/>
    <w:rsid w:val="008F4BEF"/>
    <w:rsid w:val="00902511"/>
    <w:rsid w:val="00925912"/>
    <w:rsid w:val="00942D31"/>
    <w:rsid w:val="00967321"/>
    <w:rsid w:val="0097253F"/>
    <w:rsid w:val="00973870"/>
    <w:rsid w:val="0098049E"/>
    <w:rsid w:val="0098101E"/>
    <w:rsid w:val="00984339"/>
    <w:rsid w:val="009B7753"/>
    <w:rsid w:val="009C09B0"/>
    <w:rsid w:val="009F4D15"/>
    <w:rsid w:val="00A04733"/>
    <w:rsid w:val="00A051AB"/>
    <w:rsid w:val="00A35DBD"/>
    <w:rsid w:val="00A40918"/>
    <w:rsid w:val="00A41D34"/>
    <w:rsid w:val="00A4326F"/>
    <w:rsid w:val="00A455A5"/>
    <w:rsid w:val="00A53F41"/>
    <w:rsid w:val="00A56D01"/>
    <w:rsid w:val="00A740EB"/>
    <w:rsid w:val="00A95CA1"/>
    <w:rsid w:val="00AA72FC"/>
    <w:rsid w:val="00AB4C02"/>
    <w:rsid w:val="00AC2D65"/>
    <w:rsid w:val="00AD1138"/>
    <w:rsid w:val="00AD215B"/>
    <w:rsid w:val="00AD471D"/>
    <w:rsid w:val="00AF2383"/>
    <w:rsid w:val="00AF2E07"/>
    <w:rsid w:val="00AF5106"/>
    <w:rsid w:val="00B02BED"/>
    <w:rsid w:val="00B12AFE"/>
    <w:rsid w:val="00B167E2"/>
    <w:rsid w:val="00B17CDB"/>
    <w:rsid w:val="00B26ACA"/>
    <w:rsid w:val="00B274F7"/>
    <w:rsid w:val="00B461BC"/>
    <w:rsid w:val="00B6232D"/>
    <w:rsid w:val="00B665F5"/>
    <w:rsid w:val="00B75C89"/>
    <w:rsid w:val="00B82E6E"/>
    <w:rsid w:val="00B83EE3"/>
    <w:rsid w:val="00B90D88"/>
    <w:rsid w:val="00BA0323"/>
    <w:rsid w:val="00BA792B"/>
    <w:rsid w:val="00BD5252"/>
    <w:rsid w:val="00BE6B10"/>
    <w:rsid w:val="00BF161E"/>
    <w:rsid w:val="00BF3069"/>
    <w:rsid w:val="00BF35F7"/>
    <w:rsid w:val="00BF53D7"/>
    <w:rsid w:val="00C02CD5"/>
    <w:rsid w:val="00C14A50"/>
    <w:rsid w:val="00C33F0E"/>
    <w:rsid w:val="00C4189C"/>
    <w:rsid w:val="00C55F0E"/>
    <w:rsid w:val="00C6726A"/>
    <w:rsid w:val="00C87C51"/>
    <w:rsid w:val="00CA1751"/>
    <w:rsid w:val="00CB65F6"/>
    <w:rsid w:val="00CB771D"/>
    <w:rsid w:val="00CC146C"/>
    <w:rsid w:val="00CC18CE"/>
    <w:rsid w:val="00CD6AD0"/>
    <w:rsid w:val="00CE6BC7"/>
    <w:rsid w:val="00CE7819"/>
    <w:rsid w:val="00CF3AC0"/>
    <w:rsid w:val="00D106DA"/>
    <w:rsid w:val="00D179E5"/>
    <w:rsid w:val="00D30FB8"/>
    <w:rsid w:val="00D32107"/>
    <w:rsid w:val="00D37385"/>
    <w:rsid w:val="00D606AF"/>
    <w:rsid w:val="00D6672B"/>
    <w:rsid w:val="00D6745C"/>
    <w:rsid w:val="00D7124E"/>
    <w:rsid w:val="00D74088"/>
    <w:rsid w:val="00D86ACE"/>
    <w:rsid w:val="00DA3D2C"/>
    <w:rsid w:val="00DB7B07"/>
    <w:rsid w:val="00DD0824"/>
    <w:rsid w:val="00DD0BD4"/>
    <w:rsid w:val="00DD1762"/>
    <w:rsid w:val="00DD2F41"/>
    <w:rsid w:val="00DE44CF"/>
    <w:rsid w:val="00DE6C4E"/>
    <w:rsid w:val="00E00E6D"/>
    <w:rsid w:val="00E07B22"/>
    <w:rsid w:val="00E243EF"/>
    <w:rsid w:val="00E30C86"/>
    <w:rsid w:val="00E32241"/>
    <w:rsid w:val="00E52E60"/>
    <w:rsid w:val="00E55AB3"/>
    <w:rsid w:val="00E65186"/>
    <w:rsid w:val="00E84E10"/>
    <w:rsid w:val="00E85FA0"/>
    <w:rsid w:val="00E90A6C"/>
    <w:rsid w:val="00EB4ED0"/>
    <w:rsid w:val="00EB5031"/>
    <w:rsid w:val="00ED644B"/>
    <w:rsid w:val="00EE73AB"/>
    <w:rsid w:val="00F314CE"/>
    <w:rsid w:val="00F35C80"/>
    <w:rsid w:val="00F7018C"/>
    <w:rsid w:val="00F77154"/>
    <w:rsid w:val="00F80F4C"/>
    <w:rsid w:val="00F93D60"/>
    <w:rsid w:val="00F944A6"/>
    <w:rsid w:val="00FA6F9A"/>
    <w:rsid w:val="00FC14C8"/>
    <w:rsid w:val="00FD7525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1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218FD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0218FD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0218F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0218F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03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5B"/>
  </w:style>
  <w:style w:type="paragraph" w:styleId="Stopka">
    <w:name w:val="footer"/>
    <w:basedOn w:val="Normalny"/>
    <w:link w:val="StopkaZnak"/>
    <w:uiPriority w:val="99"/>
    <w:unhideWhenUsed/>
    <w:rsid w:val="0003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5B"/>
  </w:style>
  <w:style w:type="paragraph" w:styleId="Tekstdymka">
    <w:name w:val="Balloon Text"/>
    <w:basedOn w:val="Normalny"/>
    <w:link w:val="TekstdymkaZnak"/>
    <w:uiPriority w:val="99"/>
    <w:semiHidden/>
    <w:unhideWhenUsed/>
    <w:rsid w:val="0017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2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5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5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5F7"/>
    <w:rPr>
      <w:vertAlign w:val="superscript"/>
    </w:rPr>
  </w:style>
  <w:style w:type="paragraph" w:customStyle="1" w:styleId="Default">
    <w:name w:val="Default"/>
    <w:rsid w:val="00BF35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34997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90018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4607D5"/>
  </w:style>
  <w:style w:type="paragraph" w:styleId="Tekstpodstawowywcity">
    <w:name w:val="Body Text Indent"/>
    <w:basedOn w:val="Normalny"/>
    <w:link w:val="TekstpodstawowywcityZnak"/>
    <w:rsid w:val="00A53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F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646"/>
    <w:rPr>
      <w:b/>
      <w:bCs/>
      <w:sz w:val="20"/>
      <w:szCs w:val="20"/>
    </w:rPr>
  </w:style>
  <w:style w:type="paragraph" w:customStyle="1" w:styleId="ustpnumerowanywprocedurze">
    <w:name w:val="ustęp numerowany w procedurze"/>
    <w:basedOn w:val="Akapitzlist"/>
    <w:qFormat/>
    <w:rsid w:val="00BE6B10"/>
    <w:pPr>
      <w:widowControl/>
      <w:numPr>
        <w:numId w:val="4"/>
      </w:numPr>
      <w:suppressAutoHyphens w:val="0"/>
      <w:spacing w:after="160" w:line="360" w:lineRule="auto"/>
      <w:jc w:val="both"/>
    </w:pPr>
    <w:rPr>
      <w:rFonts w:ascii="Garamond" w:eastAsiaTheme="minorHAnsi" w:hAnsi="Garamond" w:cs="Times New Roman"/>
      <w:szCs w:val="24"/>
      <w:lang w:eastAsia="en-US" w:bidi="ar-SA"/>
    </w:rPr>
  </w:style>
  <w:style w:type="paragraph" w:customStyle="1" w:styleId="punktnumerowanywustpieprocedury">
    <w:name w:val="punkt numerowany w ustępie procedury"/>
    <w:basedOn w:val="Akapitzlist"/>
    <w:qFormat/>
    <w:rsid w:val="008B4D24"/>
    <w:pPr>
      <w:widowControl/>
      <w:numPr>
        <w:numId w:val="6"/>
      </w:numPr>
      <w:tabs>
        <w:tab w:val="num" w:pos="360"/>
      </w:tabs>
      <w:suppressAutoHyphens w:val="0"/>
      <w:spacing w:after="160" w:line="360" w:lineRule="auto"/>
      <w:ind w:left="1066" w:hanging="357"/>
      <w:jc w:val="both"/>
    </w:pPr>
    <w:rPr>
      <w:rFonts w:ascii="Garamond" w:eastAsia="Calibri" w:hAnsi="Garamond" w:cs="Times New Roman"/>
      <w:szCs w:val="24"/>
      <w:lang w:eastAsia="en-US" w:bidi="ar-SA"/>
    </w:rPr>
  </w:style>
  <w:style w:type="paragraph" w:customStyle="1" w:styleId="ustepnumerowany">
    <w:name w:val="ustep numerowany"/>
    <w:basedOn w:val="Tekstpodstawowywcity"/>
    <w:qFormat/>
    <w:rsid w:val="00DD0824"/>
    <w:pPr>
      <w:numPr>
        <w:numId w:val="3"/>
      </w:numPr>
      <w:spacing w:after="0" w:line="360" w:lineRule="auto"/>
      <w:ind w:left="641" w:hanging="357"/>
      <w:jc w:val="both"/>
    </w:pPr>
    <w:rPr>
      <w:rFonts w:ascii="Garamond" w:hAnsi="Garamond"/>
      <w:color w:val="000000"/>
      <w:szCs w:val="24"/>
    </w:rPr>
  </w:style>
  <w:style w:type="paragraph" w:customStyle="1" w:styleId="tre-CZiROZDZIAwtreciprocedury">
    <w:name w:val="treść - CZĘŚĆ i ROZDZIAŁ w treści procedury"/>
    <w:basedOn w:val="Normalny"/>
    <w:qFormat/>
    <w:rsid w:val="008F4BEF"/>
    <w:pPr>
      <w:spacing w:after="0" w:line="360" w:lineRule="auto"/>
      <w:jc w:val="both"/>
    </w:pPr>
    <w:rPr>
      <w:rFonts w:ascii="Garamond" w:hAnsi="Garamond" w:cs="Arial"/>
      <w:b/>
      <w:sz w:val="24"/>
      <w:szCs w:val="24"/>
    </w:rPr>
  </w:style>
  <w:style w:type="paragraph" w:customStyle="1" w:styleId="litera-podpunktwramachpunktu">
    <w:name w:val="litera - podpunkt w ramach punktu"/>
    <w:basedOn w:val="Akapitzlist"/>
    <w:qFormat/>
    <w:rsid w:val="00B167E2"/>
    <w:pPr>
      <w:numPr>
        <w:ilvl w:val="1"/>
        <w:numId w:val="8"/>
      </w:numPr>
      <w:spacing w:line="360" w:lineRule="auto"/>
      <w:ind w:left="1559" w:hanging="357"/>
      <w:jc w:val="both"/>
    </w:pPr>
    <w:rPr>
      <w:rFonts w:ascii="Garamond" w:eastAsia="Calibri" w:hAnsi="Garamond" w:cs="Times New Roman"/>
      <w:szCs w:val="24"/>
    </w:rPr>
  </w:style>
  <w:style w:type="paragraph" w:customStyle="1" w:styleId="tre-podtytuwrozdziale">
    <w:name w:val="treść - podtytuł w rozdziale"/>
    <w:basedOn w:val="Normalny"/>
    <w:qFormat/>
    <w:rsid w:val="00FC14C8"/>
    <w:pPr>
      <w:spacing w:line="360" w:lineRule="auto"/>
      <w:jc w:val="center"/>
    </w:pPr>
    <w:rPr>
      <w:rFonts w:ascii="Garamond" w:hAnsi="Garamond" w:cs="Arial"/>
      <w:b/>
      <w:sz w:val="24"/>
      <w:szCs w:val="28"/>
    </w:rPr>
  </w:style>
  <w:style w:type="paragraph" w:customStyle="1" w:styleId="paragraf-numer">
    <w:name w:val="paragraf - numer"/>
    <w:basedOn w:val="Normalny"/>
    <w:qFormat/>
    <w:rsid w:val="008B4D24"/>
    <w:pPr>
      <w:spacing w:afterLines="160" w:line="360" w:lineRule="auto"/>
      <w:jc w:val="center"/>
    </w:pPr>
    <w:rPr>
      <w:rFonts w:ascii="Garamond" w:hAnsi="Garamond" w:cs="Arial"/>
      <w:b/>
      <w:szCs w:val="24"/>
    </w:rPr>
  </w:style>
  <w:style w:type="paragraph" w:customStyle="1" w:styleId="paragraf-kolejnenumerywprocedurze">
    <w:name w:val="paragraf - kolejne numery w procedurze"/>
    <w:basedOn w:val="Normalny"/>
    <w:qFormat/>
    <w:rsid w:val="008F4BEF"/>
    <w:pPr>
      <w:spacing w:after="240" w:line="360" w:lineRule="auto"/>
      <w:jc w:val="center"/>
    </w:pPr>
    <w:rPr>
      <w:rFonts w:ascii="Garamond" w:hAnsi="Garamond" w:cs="Arial"/>
      <w:b/>
      <w:sz w:val="24"/>
      <w:szCs w:val="24"/>
    </w:rPr>
  </w:style>
  <w:style w:type="paragraph" w:customStyle="1" w:styleId="ustpnienumerowanywprocedurze">
    <w:name w:val="ustęp nienumerowany w procedurze"/>
    <w:basedOn w:val="Normalny"/>
    <w:qFormat/>
    <w:rsid w:val="0039490C"/>
    <w:pPr>
      <w:spacing w:line="360" w:lineRule="auto"/>
      <w:ind w:left="426"/>
      <w:jc w:val="both"/>
    </w:pPr>
    <w:rPr>
      <w:rFonts w:ascii="Garamond" w:hAnsi="Garamond" w:cs="Times New Roman"/>
      <w:sz w:val="24"/>
      <w:szCs w:val="24"/>
    </w:rPr>
  </w:style>
  <w:style w:type="paragraph" w:styleId="Poprawka">
    <w:name w:val="Revision"/>
    <w:hidden/>
    <w:uiPriority w:val="99"/>
    <w:semiHidden/>
    <w:rsid w:val="00A04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218FD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0218FD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0218F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0218F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03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5B"/>
  </w:style>
  <w:style w:type="paragraph" w:styleId="Stopka">
    <w:name w:val="footer"/>
    <w:basedOn w:val="Normalny"/>
    <w:link w:val="StopkaZnak"/>
    <w:uiPriority w:val="99"/>
    <w:unhideWhenUsed/>
    <w:rsid w:val="0003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5B"/>
  </w:style>
  <w:style w:type="paragraph" w:styleId="Tekstdymka">
    <w:name w:val="Balloon Text"/>
    <w:basedOn w:val="Normalny"/>
    <w:link w:val="TekstdymkaZnak"/>
    <w:uiPriority w:val="99"/>
    <w:semiHidden/>
    <w:unhideWhenUsed/>
    <w:rsid w:val="0017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2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5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5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5F7"/>
    <w:rPr>
      <w:vertAlign w:val="superscript"/>
    </w:rPr>
  </w:style>
  <w:style w:type="paragraph" w:customStyle="1" w:styleId="Default">
    <w:name w:val="Default"/>
    <w:rsid w:val="00BF35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34997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90018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4607D5"/>
  </w:style>
  <w:style w:type="paragraph" w:styleId="Tekstpodstawowywcity">
    <w:name w:val="Body Text Indent"/>
    <w:basedOn w:val="Normalny"/>
    <w:link w:val="TekstpodstawowywcityZnak"/>
    <w:rsid w:val="00A53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F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646"/>
    <w:rPr>
      <w:b/>
      <w:bCs/>
      <w:sz w:val="20"/>
      <w:szCs w:val="20"/>
    </w:rPr>
  </w:style>
  <w:style w:type="paragraph" w:customStyle="1" w:styleId="ustpnumerowanywprocedurze">
    <w:name w:val="ustęp numerowany w procedurze"/>
    <w:basedOn w:val="Akapitzlist"/>
    <w:qFormat/>
    <w:rsid w:val="00BE6B10"/>
    <w:pPr>
      <w:widowControl/>
      <w:numPr>
        <w:numId w:val="4"/>
      </w:numPr>
      <w:suppressAutoHyphens w:val="0"/>
      <w:spacing w:after="160" w:line="360" w:lineRule="auto"/>
      <w:jc w:val="both"/>
    </w:pPr>
    <w:rPr>
      <w:rFonts w:ascii="Garamond" w:eastAsiaTheme="minorHAnsi" w:hAnsi="Garamond" w:cs="Times New Roman"/>
      <w:szCs w:val="24"/>
      <w:lang w:eastAsia="en-US" w:bidi="ar-SA"/>
    </w:rPr>
  </w:style>
  <w:style w:type="paragraph" w:customStyle="1" w:styleId="punktnumerowanywustpieprocedury">
    <w:name w:val="punkt numerowany w ustępie procedury"/>
    <w:basedOn w:val="Akapitzlist"/>
    <w:qFormat/>
    <w:rsid w:val="008B4D24"/>
    <w:pPr>
      <w:widowControl/>
      <w:numPr>
        <w:numId w:val="6"/>
      </w:numPr>
      <w:tabs>
        <w:tab w:val="num" w:pos="360"/>
      </w:tabs>
      <w:suppressAutoHyphens w:val="0"/>
      <w:spacing w:after="160" w:line="360" w:lineRule="auto"/>
      <w:ind w:left="1066" w:hanging="357"/>
      <w:jc w:val="both"/>
    </w:pPr>
    <w:rPr>
      <w:rFonts w:ascii="Garamond" w:eastAsia="Calibri" w:hAnsi="Garamond" w:cs="Times New Roman"/>
      <w:szCs w:val="24"/>
      <w:lang w:eastAsia="en-US" w:bidi="ar-SA"/>
    </w:rPr>
  </w:style>
  <w:style w:type="paragraph" w:customStyle="1" w:styleId="ustepnumerowany">
    <w:name w:val="ustep numerowany"/>
    <w:basedOn w:val="Tekstpodstawowywcity"/>
    <w:qFormat/>
    <w:rsid w:val="00DD0824"/>
    <w:pPr>
      <w:numPr>
        <w:numId w:val="3"/>
      </w:numPr>
      <w:spacing w:after="0" w:line="360" w:lineRule="auto"/>
      <w:ind w:left="641" w:hanging="357"/>
      <w:jc w:val="both"/>
    </w:pPr>
    <w:rPr>
      <w:rFonts w:ascii="Garamond" w:hAnsi="Garamond"/>
      <w:color w:val="000000"/>
      <w:szCs w:val="24"/>
    </w:rPr>
  </w:style>
  <w:style w:type="paragraph" w:customStyle="1" w:styleId="tre-CZiROZDZIAwtreciprocedury">
    <w:name w:val="treść - CZĘŚĆ i ROZDZIAŁ w treści procedury"/>
    <w:basedOn w:val="Normalny"/>
    <w:qFormat/>
    <w:rsid w:val="008F4BEF"/>
    <w:pPr>
      <w:spacing w:after="0" w:line="360" w:lineRule="auto"/>
      <w:jc w:val="both"/>
    </w:pPr>
    <w:rPr>
      <w:rFonts w:ascii="Garamond" w:hAnsi="Garamond" w:cs="Arial"/>
      <w:b/>
      <w:sz w:val="24"/>
      <w:szCs w:val="24"/>
    </w:rPr>
  </w:style>
  <w:style w:type="paragraph" w:customStyle="1" w:styleId="litera-podpunktwramachpunktu">
    <w:name w:val="litera - podpunkt w ramach punktu"/>
    <w:basedOn w:val="Akapitzlist"/>
    <w:qFormat/>
    <w:rsid w:val="00B167E2"/>
    <w:pPr>
      <w:numPr>
        <w:ilvl w:val="1"/>
        <w:numId w:val="8"/>
      </w:numPr>
      <w:spacing w:line="360" w:lineRule="auto"/>
      <w:ind w:left="1559" w:hanging="357"/>
      <w:jc w:val="both"/>
    </w:pPr>
    <w:rPr>
      <w:rFonts w:ascii="Garamond" w:eastAsia="Calibri" w:hAnsi="Garamond" w:cs="Times New Roman"/>
      <w:szCs w:val="24"/>
    </w:rPr>
  </w:style>
  <w:style w:type="paragraph" w:customStyle="1" w:styleId="tre-podtytuwrozdziale">
    <w:name w:val="treść - podtytuł w rozdziale"/>
    <w:basedOn w:val="Normalny"/>
    <w:qFormat/>
    <w:rsid w:val="00FC14C8"/>
    <w:pPr>
      <w:spacing w:line="360" w:lineRule="auto"/>
      <w:jc w:val="center"/>
    </w:pPr>
    <w:rPr>
      <w:rFonts w:ascii="Garamond" w:hAnsi="Garamond" w:cs="Arial"/>
      <w:b/>
      <w:sz w:val="24"/>
      <w:szCs w:val="28"/>
    </w:rPr>
  </w:style>
  <w:style w:type="paragraph" w:customStyle="1" w:styleId="paragraf-numer">
    <w:name w:val="paragraf - numer"/>
    <w:basedOn w:val="Normalny"/>
    <w:qFormat/>
    <w:rsid w:val="008B4D24"/>
    <w:pPr>
      <w:spacing w:afterLines="160" w:line="360" w:lineRule="auto"/>
      <w:jc w:val="center"/>
    </w:pPr>
    <w:rPr>
      <w:rFonts w:ascii="Garamond" w:hAnsi="Garamond" w:cs="Arial"/>
      <w:b/>
      <w:szCs w:val="24"/>
    </w:rPr>
  </w:style>
  <w:style w:type="paragraph" w:customStyle="1" w:styleId="paragraf-kolejnenumerywprocedurze">
    <w:name w:val="paragraf - kolejne numery w procedurze"/>
    <w:basedOn w:val="Normalny"/>
    <w:qFormat/>
    <w:rsid w:val="008F4BEF"/>
    <w:pPr>
      <w:spacing w:after="240" w:line="360" w:lineRule="auto"/>
      <w:jc w:val="center"/>
    </w:pPr>
    <w:rPr>
      <w:rFonts w:ascii="Garamond" w:hAnsi="Garamond" w:cs="Arial"/>
      <w:b/>
      <w:sz w:val="24"/>
      <w:szCs w:val="24"/>
    </w:rPr>
  </w:style>
  <w:style w:type="paragraph" w:customStyle="1" w:styleId="ustpnienumerowanywprocedurze">
    <w:name w:val="ustęp nienumerowany w procedurze"/>
    <w:basedOn w:val="Normalny"/>
    <w:qFormat/>
    <w:rsid w:val="0039490C"/>
    <w:pPr>
      <w:spacing w:line="360" w:lineRule="auto"/>
      <w:ind w:left="426"/>
      <w:jc w:val="both"/>
    </w:pPr>
    <w:rPr>
      <w:rFonts w:ascii="Garamond" w:hAnsi="Garamond" w:cs="Times New Roman"/>
      <w:sz w:val="24"/>
      <w:szCs w:val="24"/>
    </w:rPr>
  </w:style>
  <w:style w:type="paragraph" w:styleId="Poprawka">
    <w:name w:val="Revision"/>
    <w:hidden/>
    <w:uiPriority w:val="99"/>
    <w:semiHidden/>
    <w:rsid w:val="00A04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1006-F8FE-40F7-87A9-047F2473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3486</Words>
  <Characters>20919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Łukasiewicz</dc:creator>
  <cp:lastModifiedBy>Gabriela Zięć</cp:lastModifiedBy>
  <cp:revision>4</cp:revision>
  <dcterms:created xsi:type="dcterms:W3CDTF">2022-02-17T11:10:00Z</dcterms:created>
  <dcterms:modified xsi:type="dcterms:W3CDTF">2022-02-17T11:13:00Z</dcterms:modified>
</cp:coreProperties>
</file>