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F1DF" w14:textId="209C522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bookmarkStart w:id="0" w:name="_GoBack"/>
      <w:bookmarkEnd w:id="0"/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7A0928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7A0928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0B17C3C5" w14:textId="4FD15D6E" w:rsidR="00A84901" w:rsidRPr="007A0928" w:rsidRDefault="00A84901" w:rsidP="00A84901">
      <w:pPr>
        <w:autoSpaceDE w:val="0"/>
        <w:autoSpaceDN w:val="0"/>
        <w:adjustRightInd w:val="0"/>
        <w:rPr>
          <w:b/>
          <w:i/>
          <w:iCs/>
          <w:lang w:eastAsia="pl-PL"/>
        </w:rPr>
      </w:pPr>
      <w:r w:rsidRPr="007A0928">
        <w:rPr>
          <w:b/>
          <w:lang w:eastAsia="pl-PL"/>
        </w:rPr>
        <w:t>Ścieżka dydaktyczna:</w:t>
      </w:r>
      <w:r w:rsidRPr="007A0928">
        <w:rPr>
          <w:b/>
          <w:i/>
          <w:iCs/>
          <w:lang w:eastAsia="pl-PL"/>
        </w:rPr>
        <w:t xml:space="preserve"> </w:t>
      </w:r>
      <w:r w:rsidRPr="007A0928">
        <w:rPr>
          <w:b/>
          <w:i/>
          <w:iCs/>
          <w:lang w:eastAsia="pl-PL"/>
        </w:rPr>
        <w:tab/>
      </w:r>
      <w:r w:rsidR="007A0928">
        <w:rPr>
          <w:b/>
          <w:i/>
          <w:iCs/>
          <w:lang w:eastAsia="pl-PL"/>
        </w:rPr>
        <w:t>t</w:t>
      </w:r>
      <w:r w:rsidRPr="007A0928">
        <w:rPr>
          <w:b/>
          <w:i/>
          <w:iCs/>
          <w:lang w:eastAsia="pl-PL"/>
        </w:rPr>
        <w:t xml:space="preserve">echnologia </w:t>
      </w:r>
      <w:r w:rsidR="007A0928">
        <w:rPr>
          <w:b/>
          <w:i/>
          <w:iCs/>
          <w:lang w:eastAsia="pl-PL"/>
        </w:rPr>
        <w:t>ż</w:t>
      </w:r>
      <w:r w:rsidRPr="007A0928">
        <w:rPr>
          <w:b/>
          <w:i/>
          <w:iCs/>
          <w:lang w:eastAsia="pl-PL"/>
        </w:rPr>
        <w:t>ywności</w:t>
      </w:r>
    </w:p>
    <w:p w14:paraId="29BE022F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79667F97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6C39BEBC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7E572E4D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98317C" w14:textId="5319EC00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</w:t>
      </w:r>
      <w:r w:rsidR="00B1387D">
        <w:t>ć</w:t>
      </w:r>
      <w:r w:rsidRPr="005B0E5B">
        <w:t>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>ci praktycznych w zakresie oceny jakości surowców oraz wyrobów gotowych</w:t>
      </w:r>
      <w:r w:rsidR="00B1387D">
        <w:t>.</w:t>
      </w:r>
      <w:r w:rsidRPr="005B0E5B">
        <w:t xml:space="preserve"> W trakcie trwania praktyki student powinien rozwinąć w sobie świadomość znaczenia zawodowej i etycznej odpowiedzialności za pracę własną i innych. </w:t>
      </w:r>
    </w:p>
    <w:p w14:paraId="76AF6970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049481E5" w14:textId="6DFAD88A" w:rsidR="0038008C" w:rsidRDefault="0038008C" w:rsidP="0038008C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4B52134E" w14:textId="49BD29FC" w:rsidR="002F4EA3" w:rsidRPr="00154175" w:rsidRDefault="002F4EA3" w:rsidP="0038008C">
      <w:pPr>
        <w:widowControl w:val="0"/>
        <w:rPr>
          <w:bCs/>
        </w:rPr>
      </w:pPr>
      <w:r>
        <w:rPr>
          <w:bCs/>
        </w:rPr>
        <w:t>Praktyka zawodowa I</w:t>
      </w:r>
    </w:p>
    <w:p w14:paraId="5047D47B" w14:textId="7FD87AD0" w:rsidR="0038008C" w:rsidRPr="00953E88" w:rsidRDefault="0038008C" w:rsidP="0038008C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4EA3">
        <w:rPr>
          <w:b/>
          <w:bCs/>
        </w:rPr>
        <w:t>80</w:t>
      </w:r>
      <w:r w:rsidRPr="00953E88">
        <w:rPr>
          <w:b/>
          <w:bCs/>
        </w:rPr>
        <w:t xml:space="preserve"> godz.</w:t>
      </w:r>
    </w:p>
    <w:p w14:paraId="34C82967" w14:textId="43485C0F" w:rsidR="0038008C" w:rsidRDefault="0038008C" w:rsidP="0038008C">
      <w:pPr>
        <w:widowControl w:val="0"/>
        <w:ind w:left="4253" w:hanging="4253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rPr>
          <w:bCs/>
        </w:rPr>
        <w:t>zakłady żywienia zbiorowego typu</w:t>
      </w:r>
      <w:r w:rsidR="002F4EA3">
        <w:rPr>
          <w:bCs/>
        </w:rPr>
        <w:t xml:space="preserve"> </w:t>
      </w:r>
      <w:r>
        <w:rPr>
          <w:bCs/>
        </w:rPr>
        <w:t>otwartego</w:t>
      </w:r>
      <w:r w:rsidR="007D6095" w:rsidRPr="007D6095">
        <w:rPr>
          <w:bCs/>
        </w:rPr>
        <w:t xml:space="preserve"> </w:t>
      </w:r>
      <w:r w:rsidR="007D6095">
        <w:rPr>
          <w:bCs/>
        </w:rPr>
        <w:t>lub zamkniętego</w:t>
      </w:r>
      <w:r>
        <w:rPr>
          <w:bCs/>
        </w:rPr>
        <w:t>, firmy biotechnologiczne</w:t>
      </w:r>
    </w:p>
    <w:p w14:paraId="351A0149" w14:textId="77777777" w:rsidR="00EA015E" w:rsidRDefault="00EA015E" w:rsidP="00A84901">
      <w:pPr>
        <w:widowControl w:val="0"/>
        <w:rPr>
          <w:bCs/>
        </w:rPr>
      </w:pPr>
    </w:p>
    <w:p w14:paraId="426CF695" w14:textId="0710A470" w:rsidR="00A84901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2481237F" w14:textId="2217743F" w:rsidR="002F4EA3" w:rsidRPr="00154175" w:rsidRDefault="002F4EA3" w:rsidP="00A84901">
      <w:pPr>
        <w:widowControl w:val="0"/>
        <w:rPr>
          <w:bCs/>
        </w:rPr>
      </w:pPr>
      <w:r>
        <w:rPr>
          <w:bCs/>
        </w:rPr>
        <w:t>Praktyka zawodowa II</w:t>
      </w:r>
    </w:p>
    <w:p w14:paraId="693C8692" w14:textId="7209F3FF" w:rsidR="00A84901" w:rsidRPr="00953E88" w:rsidRDefault="00A84901" w:rsidP="002C0A24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52038414" w14:textId="4A009446" w:rsidR="00A84901" w:rsidRDefault="00A84901" w:rsidP="002C0A24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Pr="00953E88">
        <w:rPr>
          <w:bCs/>
        </w:rPr>
        <w:t xml:space="preserve">zakłady przetwórcze </w:t>
      </w:r>
      <w:r w:rsidR="002F4EA3">
        <w:rPr>
          <w:bCs/>
        </w:rPr>
        <w:t>żywności</w:t>
      </w:r>
      <w:r>
        <w:rPr>
          <w:bCs/>
        </w:rPr>
        <w:t xml:space="preserve">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7D6095">
        <w:t xml:space="preserve">, </w:t>
      </w:r>
      <w:r w:rsidR="007D6095">
        <w:rPr>
          <w:bCs/>
        </w:rPr>
        <w:t>zakłady żywienia zbiorowego typu otwartego</w:t>
      </w:r>
      <w:r w:rsidR="007D6095" w:rsidRPr="007D6095">
        <w:rPr>
          <w:bCs/>
        </w:rPr>
        <w:t xml:space="preserve"> </w:t>
      </w:r>
      <w:r w:rsidR="007D6095">
        <w:rPr>
          <w:bCs/>
        </w:rPr>
        <w:t>lub zamkniętego</w:t>
      </w:r>
      <w:r w:rsidR="007D6095">
        <w:t xml:space="preserve"> </w:t>
      </w:r>
    </w:p>
    <w:p w14:paraId="6BEEC276" w14:textId="3AEA7182" w:rsidR="00A84901" w:rsidRPr="00E03B5A" w:rsidRDefault="00A84901" w:rsidP="00A84901">
      <w:pPr>
        <w:autoSpaceDE w:val="0"/>
        <w:autoSpaceDN w:val="0"/>
        <w:adjustRightInd w:val="0"/>
        <w:jc w:val="both"/>
        <w:rPr>
          <w:i/>
        </w:rPr>
      </w:pPr>
    </w:p>
    <w:p w14:paraId="41A728D8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44D6C999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7F00D855" w14:textId="77777777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495848FC" w14:textId="77777777" w:rsidR="002103D1" w:rsidRPr="00EB264E" w:rsidRDefault="002103D1" w:rsidP="002103D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5AF4C9CE" w14:textId="247FB024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B1387D">
        <w:t>.</w:t>
      </w:r>
    </w:p>
    <w:p w14:paraId="7BEED101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 (</w:t>
      </w:r>
      <w:r>
        <w:t>funkcjonalny</w:t>
      </w:r>
      <w:r w:rsidRPr="00487145">
        <w:t>) z</w:t>
      </w:r>
      <w:r>
        <w:t xml:space="preserve">akładu żywienia zbiorowego. </w:t>
      </w:r>
    </w:p>
    <w:p w14:paraId="13D50628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6E59EA7F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0A85EC4C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EC6D149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3C57C7C5" w14:textId="5E14A2B5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0E9799C6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68F30629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4E404CCD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13CF429F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lastRenderedPageBreak/>
        <w:t xml:space="preserve">Magazyny surowcowe półproduktów i wyrobów gotowych – kontrola i </w:t>
      </w:r>
      <w:r>
        <w:t xml:space="preserve">sposoby rozliczeń magazynowych. </w:t>
      </w:r>
    </w:p>
    <w:p w14:paraId="6595C8ED" w14:textId="106E0E5A" w:rsidR="00EA015E" w:rsidRDefault="002103D1" w:rsidP="0022136D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32EB120F" w14:textId="5097AB5C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1E5F4B03" w14:textId="77777777" w:rsidR="002103D1" w:rsidRDefault="002103D1" w:rsidP="002103D1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48CD68DD" w14:textId="539217F8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B1387D">
        <w:rPr>
          <w:bCs/>
        </w:rPr>
        <w:t>.</w:t>
      </w:r>
    </w:p>
    <w:p w14:paraId="0B3CB7A9" w14:textId="542DD075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B1387D">
        <w:rPr>
          <w:bCs/>
        </w:rPr>
        <w:t>.</w:t>
      </w:r>
    </w:p>
    <w:p w14:paraId="335E8BE9" w14:textId="10D37BAE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B1387D">
        <w:rPr>
          <w:bCs/>
        </w:rPr>
        <w:t>.</w:t>
      </w:r>
    </w:p>
    <w:p w14:paraId="4D2A485A" w14:textId="4E821291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B1387D">
        <w:rPr>
          <w:bCs/>
        </w:rPr>
        <w:t>.</w:t>
      </w:r>
    </w:p>
    <w:p w14:paraId="6A26954F" w14:textId="658B8348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B1387D">
        <w:rPr>
          <w:bCs/>
        </w:rPr>
        <w:t xml:space="preserve"> tj.</w:t>
      </w:r>
      <w:r>
        <w:rPr>
          <w:bCs/>
        </w:rPr>
        <w:t>: pobieranie próbek, wykonywanie analiz</w:t>
      </w:r>
      <w:r w:rsidRPr="005B0E5B">
        <w:rPr>
          <w:bCs/>
        </w:rPr>
        <w:t>, klasyfikacja surowca, półproduktu</w:t>
      </w:r>
      <w:r w:rsidR="0022136D">
        <w:rPr>
          <w:bCs/>
        </w:rPr>
        <w:t xml:space="preserve"> i</w:t>
      </w:r>
      <w:r w:rsidRPr="005B0E5B">
        <w:rPr>
          <w:bCs/>
        </w:rPr>
        <w:t xml:space="preserve"> gotowego produktu</w:t>
      </w:r>
      <w:r w:rsidR="00B1387D">
        <w:rPr>
          <w:bCs/>
        </w:rPr>
        <w:t>.</w:t>
      </w:r>
    </w:p>
    <w:p w14:paraId="653AF820" w14:textId="4E2383EA" w:rsidR="002103D1" w:rsidRPr="00E03B5A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B1387D">
        <w:rPr>
          <w:bCs/>
        </w:rPr>
        <w:t>.</w:t>
      </w:r>
    </w:p>
    <w:p w14:paraId="224DCA34" w14:textId="05FDFCD8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B1387D">
        <w:rPr>
          <w:bCs/>
        </w:rPr>
        <w:t>.</w:t>
      </w:r>
    </w:p>
    <w:p w14:paraId="1D52F9EB" w14:textId="67845376" w:rsidR="002103D1" w:rsidRPr="00EA54E0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B1387D">
        <w:t>.</w:t>
      </w:r>
      <w:r w:rsidRPr="005B0E5B">
        <w:rPr>
          <w:bCs/>
        </w:rPr>
        <w:t xml:space="preserve"> </w:t>
      </w:r>
    </w:p>
    <w:p w14:paraId="134A7BB9" w14:textId="6CD2F900" w:rsidR="002103D1" w:rsidRPr="005B0E5B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B1387D">
        <w:rPr>
          <w:bCs/>
        </w:rPr>
        <w:t>.</w:t>
      </w:r>
    </w:p>
    <w:p w14:paraId="2B792965" w14:textId="66298270" w:rsidR="002103D1" w:rsidRPr="00E03B5A" w:rsidRDefault="002103D1" w:rsidP="002103D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5E782858" w14:textId="212610E7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</w:t>
      </w:r>
      <w:r w:rsidR="0022136D">
        <w:rPr>
          <w:bCs/>
          <w:u w:val="single"/>
        </w:rPr>
        <w:t>stwa żywności</w:t>
      </w:r>
    </w:p>
    <w:p w14:paraId="42B08E5C" w14:textId="1CCBE7B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B1387D">
        <w:rPr>
          <w:bCs/>
        </w:rPr>
        <w:t>.</w:t>
      </w:r>
    </w:p>
    <w:p w14:paraId="0A5249D3" w14:textId="782B3E9D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B1387D">
        <w:rPr>
          <w:bCs/>
        </w:rPr>
        <w:t>.</w:t>
      </w:r>
      <w:r w:rsidRPr="005B0E5B">
        <w:rPr>
          <w:bCs/>
        </w:rPr>
        <w:t xml:space="preserve"> </w:t>
      </w:r>
    </w:p>
    <w:p w14:paraId="11E6D46F" w14:textId="6A1C25FB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B1387D">
        <w:rPr>
          <w:bCs/>
        </w:rPr>
        <w:t>.</w:t>
      </w:r>
    </w:p>
    <w:p w14:paraId="5F706350" w14:textId="2DB6117F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B1387D">
        <w:rPr>
          <w:bCs/>
        </w:rPr>
        <w:t>.</w:t>
      </w:r>
      <w:r w:rsidRPr="005B0E5B">
        <w:rPr>
          <w:bCs/>
        </w:rPr>
        <w:t xml:space="preserve"> </w:t>
      </w:r>
    </w:p>
    <w:p w14:paraId="759EEEB8" w14:textId="3928ED3B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B1387D">
        <w:rPr>
          <w:bCs/>
        </w:rPr>
        <w:t xml:space="preserve"> tj.</w:t>
      </w:r>
      <w:r>
        <w:rPr>
          <w:bCs/>
        </w:rPr>
        <w:t>: pobieranie próbek</w:t>
      </w:r>
      <w:r w:rsidRPr="005B0E5B">
        <w:rPr>
          <w:bCs/>
        </w:rPr>
        <w:t>, wykonywanie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</w:t>
      </w:r>
      <w:r w:rsidR="0022136D">
        <w:rPr>
          <w:bCs/>
        </w:rPr>
        <w:t xml:space="preserve"> i</w:t>
      </w:r>
      <w:r w:rsidRPr="005B0E5B">
        <w:rPr>
          <w:bCs/>
        </w:rPr>
        <w:t xml:space="preserve"> gotowego produktu</w:t>
      </w:r>
      <w:r w:rsidR="00B1387D">
        <w:rPr>
          <w:bCs/>
        </w:rPr>
        <w:t>.</w:t>
      </w:r>
    </w:p>
    <w:p w14:paraId="6D38EFF1" w14:textId="28BADC0E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transportu, normatywy załadunkowe itp.), warunki i okresy magazynowania surowca</w:t>
      </w:r>
      <w:r w:rsidR="00B1387D">
        <w:rPr>
          <w:bCs/>
        </w:rPr>
        <w:t>.</w:t>
      </w:r>
    </w:p>
    <w:p w14:paraId="3C59EE5B" w14:textId="126B72DC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B1387D">
        <w:rPr>
          <w:bCs/>
        </w:rPr>
        <w:t>.</w:t>
      </w:r>
    </w:p>
    <w:p w14:paraId="713B9EDA" w14:textId="625E8622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>Schematy technologiczne procesów produkcyjnych – od surowca do gotowego produktu. Znajomość</w:t>
      </w:r>
      <w:r w:rsidR="0022136D">
        <w:rPr>
          <w:bCs/>
        </w:rPr>
        <w:t>:</w:t>
      </w:r>
      <w:r w:rsidRPr="005B0E5B">
        <w:rPr>
          <w:bCs/>
        </w:rPr>
        <w:t xml:space="preserve"> parametrów operacji technologicznych, rozliczani</w:t>
      </w:r>
      <w:r w:rsidR="0022136D">
        <w:rPr>
          <w:bCs/>
        </w:rPr>
        <w:t>a</w:t>
      </w:r>
      <w:r w:rsidRPr="005B0E5B">
        <w:rPr>
          <w:bCs/>
        </w:rPr>
        <w:t xml:space="preserve"> </w:t>
      </w:r>
      <w:r>
        <w:rPr>
          <w:bCs/>
        </w:rPr>
        <w:t>produkcji</w:t>
      </w:r>
      <w:r w:rsidR="00B1387D">
        <w:rPr>
          <w:bCs/>
        </w:rPr>
        <w:t xml:space="preserve"> oraz </w:t>
      </w:r>
      <w:r>
        <w:rPr>
          <w:bCs/>
        </w:rPr>
        <w:t>obieg</w:t>
      </w:r>
      <w:r w:rsidR="0022136D">
        <w:rPr>
          <w:bCs/>
        </w:rPr>
        <w:t xml:space="preserve">u </w:t>
      </w:r>
      <w:r>
        <w:rPr>
          <w:bCs/>
        </w:rPr>
        <w:t>dokumentacji</w:t>
      </w:r>
      <w:r w:rsidR="00B1387D">
        <w:rPr>
          <w:bCs/>
        </w:rPr>
        <w:t>.</w:t>
      </w:r>
    </w:p>
    <w:p w14:paraId="1749F933" w14:textId="1EB20F8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B1387D">
        <w:rPr>
          <w:bCs/>
        </w:rPr>
        <w:t>.</w:t>
      </w:r>
      <w:r w:rsidRPr="005B0E5B">
        <w:rPr>
          <w:bCs/>
        </w:rPr>
        <w:t xml:space="preserve"> </w:t>
      </w:r>
    </w:p>
    <w:p w14:paraId="2745F69C" w14:textId="0574F26B" w:rsidR="009E6888" w:rsidRPr="00195019" w:rsidRDefault="00A84901" w:rsidP="004F5E0B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lastRenderedPageBreak/>
        <w:t>Maszyny i urządzenia linii produkcyjnych, ich wydajność, pojemność, gabaryty, zapotrzebowanie godzinowe na parę technologiczną, energię elektryczną, wodę, sprężone powietrze i inne (zużycia jednostkowe)</w:t>
      </w:r>
      <w:r w:rsidR="004F5E0B">
        <w:rPr>
          <w:bCs/>
        </w:rPr>
        <w:t>.</w:t>
      </w:r>
    </w:p>
    <w:p w14:paraId="0040344F" w14:textId="6A82D3C0" w:rsidR="009E6888" w:rsidRDefault="009E6888" w:rsidP="004F5E0B">
      <w:pPr>
        <w:pStyle w:val="Akapitzlist"/>
        <w:numPr>
          <w:ilvl w:val="0"/>
          <w:numId w:val="29"/>
        </w:numPr>
        <w:suppressAutoHyphens w:val="0"/>
        <w:spacing w:after="0"/>
        <w:ind w:left="714" w:hanging="357"/>
        <w:jc w:val="both"/>
      </w:pPr>
      <w:r w:rsidRPr="004F5E0B">
        <w:rPr>
          <w:rFonts w:ascii="Times New Roman" w:hAnsi="Times New Roman"/>
          <w:bCs/>
          <w:sz w:val="24"/>
          <w:szCs w:val="24"/>
        </w:rPr>
        <w:t>Transport wewnętrzny (międzyoperacyjny, międzyliniowy, międzywydziałowy)</w:t>
      </w:r>
      <w:r w:rsidR="004F5E0B">
        <w:rPr>
          <w:rFonts w:ascii="Times New Roman" w:hAnsi="Times New Roman"/>
          <w:bCs/>
          <w:sz w:val="24"/>
          <w:szCs w:val="24"/>
        </w:rPr>
        <w:t>.</w:t>
      </w:r>
    </w:p>
    <w:p w14:paraId="1E00111A" w14:textId="489C82C2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4F5E0B">
        <w:rPr>
          <w:bCs/>
        </w:rPr>
        <w:t>.</w:t>
      </w:r>
    </w:p>
    <w:p w14:paraId="039CD0CA" w14:textId="15A60C32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BHP, mycie i dezynfekcja linii produkcyjnych</w:t>
      </w:r>
      <w:r w:rsidR="004F5E0B">
        <w:rPr>
          <w:bCs/>
        </w:rPr>
        <w:t>.</w:t>
      </w:r>
      <w:r w:rsidRPr="005B0E5B">
        <w:rPr>
          <w:bCs/>
        </w:rPr>
        <w:t xml:space="preserve"> </w:t>
      </w:r>
    </w:p>
    <w:p w14:paraId="32028DA8" w14:textId="3F09CE9E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4F5E0B">
        <w:rPr>
          <w:bCs/>
        </w:rPr>
        <w:t>.</w:t>
      </w:r>
    </w:p>
    <w:p w14:paraId="27012952" w14:textId="088C26C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4F5E0B">
        <w:rPr>
          <w:bCs/>
        </w:rPr>
        <w:t>.</w:t>
      </w:r>
    </w:p>
    <w:p w14:paraId="729AE69C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11C2EADD" w14:textId="77777777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7DB8D628" w14:textId="166C309D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>
        <w:t>Schemat organizacyjny (</w:t>
      </w:r>
      <w:r w:rsidRPr="00487145">
        <w:t>funkcjonalny) jedno</w:t>
      </w:r>
      <w:r>
        <w:t>stek kontroli jakości żywności</w:t>
      </w:r>
      <w:r w:rsidR="004F5E0B">
        <w:t>.</w:t>
      </w:r>
    </w:p>
    <w:p w14:paraId="36FCAD60" w14:textId="0854B6D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4F5E0B">
        <w:t>.</w:t>
      </w:r>
    </w:p>
    <w:p w14:paraId="169404A2" w14:textId="43AC0524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4F5E0B">
        <w:t>.</w:t>
      </w:r>
    </w:p>
    <w:p w14:paraId="47827CA3" w14:textId="5D4092E4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4F5E0B">
        <w:t>.</w:t>
      </w:r>
      <w:r w:rsidRPr="00487145">
        <w:t xml:space="preserve"> </w:t>
      </w:r>
    </w:p>
    <w:p w14:paraId="73F4657C" w14:textId="06EDEBF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Praca i zakres obowiązków Instruktorów poszczególnych Działów i Sekcji</w:t>
      </w:r>
      <w:r w:rsidR="004F5E0B">
        <w:t>.</w:t>
      </w:r>
      <w:r w:rsidRPr="00487145">
        <w:t xml:space="preserve"> </w:t>
      </w:r>
    </w:p>
    <w:p w14:paraId="01E631F3" w14:textId="36C8C23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4F5E0B">
        <w:t>.</w:t>
      </w:r>
      <w:r w:rsidRPr="00487145">
        <w:t xml:space="preserve"> </w:t>
      </w:r>
    </w:p>
    <w:p w14:paraId="7716D9F7" w14:textId="3239C246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4F5E0B">
        <w:t>.</w:t>
      </w:r>
      <w:r w:rsidRPr="00487145">
        <w:t xml:space="preserve"> </w:t>
      </w:r>
    </w:p>
    <w:p w14:paraId="42B4DCC2" w14:textId="37C6117C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 w:rsidR="004F5E0B">
        <w:t>.</w:t>
      </w:r>
    </w:p>
    <w:p w14:paraId="2F85CAFB" w14:textId="2D1A8AF3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 w:rsidR="002C0A24">
        <w:t xml:space="preserve">, </w:t>
      </w:r>
      <w:r w:rsidRPr="00487145">
        <w:t>ich kodowanie i obieg</w:t>
      </w:r>
      <w:r w:rsidR="004F5E0B">
        <w:t>.</w:t>
      </w:r>
      <w:r w:rsidRPr="00487145">
        <w:t xml:space="preserve"> </w:t>
      </w:r>
    </w:p>
    <w:p w14:paraId="3AC8C41E" w14:textId="02A082D3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aud</w:t>
      </w:r>
      <w:r>
        <w:t>y</w:t>
      </w:r>
      <w:r w:rsidRPr="00487145">
        <w:t>tami zewnętrznymi i wewnętrznymi</w:t>
      </w:r>
      <w:r w:rsidR="004F5E0B">
        <w:t>.</w:t>
      </w:r>
    </w:p>
    <w:p w14:paraId="431890EF" w14:textId="77777777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Obieg dokumentacji wewnątrzzakładowej, </w:t>
      </w:r>
    </w:p>
    <w:p w14:paraId="207CF918" w14:textId="159EE4F9" w:rsidR="00A84901" w:rsidRDefault="00A84901" w:rsidP="00A84901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laboratoryjnego, monitoring parametrów aparatury laboratoryjnej).</w:t>
      </w:r>
    </w:p>
    <w:p w14:paraId="756CC024" w14:textId="77777777" w:rsidR="00A84901" w:rsidRPr="005B0E5B" w:rsidRDefault="00A84901" w:rsidP="004F5E0B">
      <w:pPr>
        <w:jc w:val="both"/>
      </w:pPr>
    </w:p>
    <w:p w14:paraId="68142EA5" w14:textId="77777777" w:rsidR="00A84901" w:rsidRDefault="00A84901" w:rsidP="00A84901">
      <w:pPr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694E5CA9" w14:textId="77777777" w:rsidR="00A84901" w:rsidRPr="00953E88" w:rsidRDefault="00A84901" w:rsidP="00A84901">
      <w:pPr>
        <w:autoSpaceDE w:val="0"/>
        <w:autoSpaceDN w:val="0"/>
        <w:adjustRightInd w:val="0"/>
        <w:jc w:val="center"/>
        <w:rPr>
          <w:b/>
          <w:lang w:eastAsia="pl-PL"/>
        </w:rPr>
      </w:pPr>
    </w:p>
    <w:p w14:paraId="7D54E952" w14:textId="6B9F6ECA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7A0928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7A0928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3D87F8E2" w14:textId="26381525" w:rsidR="00A84901" w:rsidRPr="007A0928" w:rsidRDefault="00A84901" w:rsidP="00A84901">
      <w:pPr>
        <w:autoSpaceDE w:val="0"/>
        <w:autoSpaceDN w:val="0"/>
        <w:adjustRightInd w:val="0"/>
        <w:rPr>
          <w:b/>
          <w:i/>
          <w:iCs/>
          <w:lang w:eastAsia="pl-PL"/>
        </w:rPr>
      </w:pPr>
      <w:r w:rsidRPr="00487145">
        <w:rPr>
          <w:b/>
          <w:lang w:eastAsia="pl-PL"/>
        </w:rPr>
        <w:t>Ścieżka</w:t>
      </w:r>
      <w:r w:rsidRPr="00C0442C">
        <w:rPr>
          <w:b/>
          <w:lang w:eastAsia="pl-PL"/>
        </w:rPr>
        <w:t xml:space="preserve"> </w:t>
      </w:r>
      <w:r>
        <w:rPr>
          <w:b/>
          <w:lang w:eastAsia="pl-PL"/>
        </w:rPr>
        <w:t>dydaktyczna:</w:t>
      </w:r>
      <w:r w:rsidRPr="00487145">
        <w:rPr>
          <w:b/>
          <w:lang w:eastAsia="pl-PL"/>
        </w:rPr>
        <w:tab/>
      </w:r>
      <w:r w:rsidR="007A0928" w:rsidRPr="007A0928">
        <w:rPr>
          <w:b/>
          <w:i/>
          <w:iCs/>
          <w:lang w:eastAsia="pl-PL"/>
        </w:rPr>
        <w:t>ż</w:t>
      </w:r>
      <w:r w:rsidRPr="007A0928">
        <w:rPr>
          <w:b/>
          <w:i/>
          <w:iCs/>
          <w:lang w:eastAsia="pl-PL"/>
        </w:rPr>
        <w:t xml:space="preserve">ywienie </w:t>
      </w:r>
      <w:r w:rsidR="007A0928">
        <w:rPr>
          <w:b/>
          <w:i/>
          <w:iCs/>
          <w:lang w:eastAsia="pl-PL"/>
        </w:rPr>
        <w:t>c</w:t>
      </w:r>
      <w:r w:rsidRPr="007A0928">
        <w:rPr>
          <w:b/>
          <w:i/>
          <w:iCs/>
          <w:lang w:eastAsia="pl-PL"/>
        </w:rPr>
        <w:t>złowieka</w:t>
      </w:r>
    </w:p>
    <w:p w14:paraId="2463C6F4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22D431BE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41851B38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A71FAFA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B6152B" w14:textId="3B6D008B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żywnośc,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 xml:space="preserve">ci praktycznych w zakresie oceny jakości surowców oraz wyrobów gotowych W trakcie trwania praktyki student powinien rozwinąć w sobie świadomość znaczenia zawodowej i etycznej odpowiedzialności za pracę własną i innych. </w:t>
      </w:r>
    </w:p>
    <w:p w14:paraId="71571658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3C35BC5E" w14:textId="1E64E15A" w:rsidR="00522F89" w:rsidRDefault="00522F89" w:rsidP="00522F89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1F260C7E" w14:textId="48F26E4E" w:rsidR="0046484D" w:rsidRPr="00154175" w:rsidRDefault="0046484D" w:rsidP="00522F89">
      <w:pPr>
        <w:widowControl w:val="0"/>
        <w:rPr>
          <w:bCs/>
        </w:rPr>
      </w:pPr>
      <w:r>
        <w:rPr>
          <w:bCs/>
        </w:rPr>
        <w:t>Praktyka zawodowa I</w:t>
      </w:r>
    </w:p>
    <w:p w14:paraId="748848A6" w14:textId="77777777" w:rsidR="00522F89" w:rsidRPr="00953E88" w:rsidRDefault="00522F89" w:rsidP="00522F89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6484D">
        <w:rPr>
          <w:b/>
          <w:bCs/>
        </w:rPr>
        <w:t>80</w:t>
      </w:r>
      <w:r w:rsidRPr="00317872">
        <w:rPr>
          <w:b/>
          <w:bCs/>
        </w:rPr>
        <w:t xml:space="preserve"> </w:t>
      </w:r>
      <w:r w:rsidRPr="00953E88">
        <w:rPr>
          <w:b/>
          <w:bCs/>
        </w:rPr>
        <w:t>godz.</w:t>
      </w:r>
    </w:p>
    <w:p w14:paraId="2B57F4BA" w14:textId="7CB91F45" w:rsidR="00522F89" w:rsidRDefault="00522F89" w:rsidP="0046484D">
      <w:pPr>
        <w:widowControl w:val="0"/>
        <w:ind w:left="4253" w:hanging="4253"/>
        <w:jc w:val="both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317872">
        <w:rPr>
          <w:bCs/>
        </w:rPr>
        <w:t>,</w:t>
      </w:r>
      <w:r w:rsidR="00317872">
        <w:rPr>
          <w:bCs/>
        </w:rPr>
        <w:br/>
      </w:r>
      <w:r>
        <w:rPr>
          <w:bCs/>
        </w:rPr>
        <w:t>firmy biotechnologiczne</w:t>
      </w:r>
    </w:p>
    <w:p w14:paraId="1293754B" w14:textId="77777777" w:rsidR="00EA015E" w:rsidRDefault="00EA015E" w:rsidP="00522F89">
      <w:pPr>
        <w:widowControl w:val="0"/>
        <w:rPr>
          <w:bCs/>
        </w:rPr>
      </w:pPr>
    </w:p>
    <w:p w14:paraId="6854571D" w14:textId="367FD1FA" w:rsidR="00522F89" w:rsidRDefault="00522F89" w:rsidP="00522F89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60A735F1" w14:textId="50063937" w:rsidR="0046484D" w:rsidRPr="00154175" w:rsidRDefault="0046484D" w:rsidP="00522F89">
      <w:pPr>
        <w:widowControl w:val="0"/>
        <w:rPr>
          <w:bCs/>
        </w:rPr>
      </w:pPr>
      <w:r>
        <w:rPr>
          <w:bCs/>
        </w:rPr>
        <w:t>Praktyka zawodowa II</w:t>
      </w:r>
    </w:p>
    <w:p w14:paraId="069EE1AF" w14:textId="77777777" w:rsidR="00522F89" w:rsidRPr="00953E88" w:rsidRDefault="00522F89" w:rsidP="00522F89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1844AA81" w14:textId="7BBDD9B7" w:rsidR="00522F89" w:rsidRPr="00297BCA" w:rsidRDefault="00522F89" w:rsidP="002E154C">
      <w:pPr>
        <w:autoSpaceDE w:val="0"/>
        <w:autoSpaceDN w:val="0"/>
        <w:adjustRightInd w:val="0"/>
        <w:ind w:left="4245" w:hanging="4245"/>
        <w:jc w:val="both"/>
        <w:rPr>
          <w:bCs/>
          <w:i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="0046484D" w:rsidRPr="0046484D">
        <w:rPr>
          <w:bCs/>
          <w:iCs/>
        </w:rPr>
        <w:t>zakłady przetwórstwa żywności</w:t>
      </w:r>
      <w:r w:rsidR="0046484D" w:rsidRPr="00297BCA">
        <w:rPr>
          <w:bCs/>
          <w:iCs/>
        </w:rPr>
        <w:t xml:space="preserve">, </w:t>
      </w:r>
      <w:r w:rsidR="00D23BF2" w:rsidRPr="00297BCA">
        <w:rPr>
          <w:iCs/>
        </w:rPr>
        <w:t>zakłady</w:t>
      </w:r>
      <w:r w:rsidR="00D23BF2" w:rsidRPr="00297BCA">
        <w:t xml:space="preserve"> żywienia zbiorowego</w:t>
      </w:r>
      <w:r w:rsidR="00FA7F9E">
        <w:t xml:space="preserve"> typu</w:t>
      </w:r>
      <w:r w:rsidR="00D23BF2" w:rsidRPr="00297BCA">
        <w:t xml:space="preserve"> otwartego</w:t>
      </w:r>
      <w:r w:rsidR="002E154C">
        <w:t xml:space="preserve">, </w:t>
      </w:r>
      <w:r w:rsidR="0046484D" w:rsidRPr="00297BCA">
        <w:rPr>
          <w:iCs/>
        </w:rPr>
        <w:t>zakłady</w:t>
      </w:r>
      <w:r w:rsidR="0046484D" w:rsidRPr="00297BCA">
        <w:t xml:space="preserve"> żywienia</w:t>
      </w:r>
      <w:r w:rsidR="00FA7F9E">
        <w:t xml:space="preserve"> </w:t>
      </w:r>
      <w:r w:rsidR="0046484D" w:rsidRPr="00297BCA">
        <w:t xml:space="preserve">zbiorowego </w:t>
      </w:r>
      <w:r w:rsidR="0090042C">
        <w:t>typu</w:t>
      </w:r>
      <w:r w:rsidR="0090042C" w:rsidRPr="00297BCA">
        <w:t xml:space="preserve"> </w:t>
      </w:r>
      <w:r w:rsidR="0046484D" w:rsidRPr="00297BCA">
        <w:t>zamkniętego,</w:t>
      </w:r>
      <w:r w:rsidR="0046484D" w:rsidRPr="00297BCA">
        <w:rPr>
          <w:bCs/>
        </w:rPr>
        <w:t xml:space="preserve"> </w:t>
      </w:r>
    </w:p>
    <w:p w14:paraId="69442699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76899DF6" w14:textId="77777777" w:rsidR="00A84901" w:rsidRPr="00487145" w:rsidRDefault="00A84901" w:rsidP="00A84901">
      <w:pPr>
        <w:autoSpaceDE w:val="0"/>
        <w:autoSpaceDN w:val="0"/>
        <w:adjustRightInd w:val="0"/>
        <w:rPr>
          <w:bCs/>
          <w:i/>
        </w:rPr>
      </w:pPr>
      <w:r w:rsidRPr="00487145">
        <w:rPr>
          <w:bCs/>
          <w:i/>
        </w:rPr>
        <w:t>PROGRAM PRAKTYKI</w:t>
      </w:r>
    </w:p>
    <w:p w14:paraId="187DD32A" w14:textId="77777777" w:rsidR="00A84901" w:rsidRDefault="00A84901" w:rsidP="00A84901">
      <w:pPr>
        <w:jc w:val="both"/>
        <w:rPr>
          <w:rStyle w:val="markedcontent"/>
        </w:rPr>
      </w:pPr>
      <w:r w:rsidRPr="00487145">
        <w:rPr>
          <w:rStyle w:val="markedcontent"/>
        </w:rPr>
        <w:t>Program praktyki obejmuje wymienione niżej zagadnienia dostosowane do charakteru</w:t>
      </w:r>
      <w:r>
        <w:rPr>
          <w:rStyle w:val="markedcontent"/>
        </w:rPr>
        <w:br/>
      </w:r>
      <w:r w:rsidRPr="00487145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2E1AC235" w14:textId="6B6502C5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1D281EA7" w14:textId="77777777" w:rsidR="00D23BF2" w:rsidRPr="00446B4D" w:rsidRDefault="00D23BF2" w:rsidP="00A84901">
      <w:pPr>
        <w:jc w:val="both"/>
        <w:rPr>
          <w:rStyle w:val="markedcontent"/>
        </w:rPr>
      </w:pPr>
    </w:p>
    <w:p w14:paraId="064A4FFE" w14:textId="77777777" w:rsidR="00D23BF2" w:rsidRPr="00EB264E" w:rsidRDefault="00D23BF2" w:rsidP="00D23BF2">
      <w:pPr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6BEB7ACB" w14:textId="6B1C95B5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jedno</w:t>
      </w:r>
      <w:r>
        <w:t>stek kontroli jakości żywności</w:t>
      </w:r>
      <w:r w:rsidR="0079624F">
        <w:t>.</w:t>
      </w:r>
    </w:p>
    <w:p w14:paraId="43D2AE70" w14:textId="5EB2D9BC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79624F">
        <w:t>.</w:t>
      </w:r>
    </w:p>
    <w:p w14:paraId="047ADFB9" w14:textId="5B61E0A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79624F">
        <w:t>.</w:t>
      </w:r>
      <w:r w:rsidRPr="00487145">
        <w:t xml:space="preserve"> </w:t>
      </w:r>
    </w:p>
    <w:p w14:paraId="78E5784C" w14:textId="2AD0E195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79624F">
        <w:t>.</w:t>
      </w:r>
    </w:p>
    <w:p w14:paraId="1644EF60" w14:textId="77777777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6DA001C6" w14:textId="62D35D1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79624F">
        <w:t>.</w:t>
      </w:r>
      <w:r w:rsidRPr="00487145">
        <w:t xml:space="preserve"> </w:t>
      </w:r>
    </w:p>
    <w:p w14:paraId="2E710935" w14:textId="024C2004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79624F">
        <w:t>.</w:t>
      </w:r>
    </w:p>
    <w:p w14:paraId="7FBC32DD" w14:textId="0704BFAF" w:rsidR="00D23BF2" w:rsidRDefault="00D23BF2" w:rsidP="0046484D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lastRenderedPageBreak/>
        <w:t>Pobieranie prób do analiz (harmonogram pobierania, wypełnianie protokołu poboru, transport do laboratorium itp.)</w:t>
      </w:r>
      <w:r w:rsidR="0079624F">
        <w:t>.</w:t>
      </w:r>
    </w:p>
    <w:p w14:paraId="28F73C76" w14:textId="434EDDB5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>
        <w:t xml:space="preserve">, </w:t>
      </w:r>
      <w:r w:rsidRPr="00487145">
        <w:t>ich kodowanie i obieg</w:t>
      </w:r>
      <w:r w:rsidR="0079624F">
        <w:t>.</w:t>
      </w:r>
      <w:r w:rsidRPr="00487145">
        <w:t xml:space="preserve"> </w:t>
      </w:r>
    </w:p>
    <w:p w14:paraId="2FD74978" w14:textId="5B1B6541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aud</w:t>
      </w:r>
      <w:r>
        <w:t>y</w:t>
      </w:r>
      <w:r w:rsidRPr="00487145">
        <w:t>tami zewnętrznymi i wewnętrznymi</w:t>
      </w:r>
      <w:r w:rsidR="0079624F">
        <w:t>.</w:t>
      </w:r>
      <w:r w:rsidRPr="00487145">
        <w:t xml:space="preserve"> </w:t>
      </w:r>
    </w:p>
    <w:p w14:paraId="712A48D2" w14:textId="637A5E64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Obieg dokumentacji wewnątrzzakładowej</w:t>
      </w:r>
      <w:r w:rsidR="0079624F">
        <w:t>.</w:t>
      </w:r>
    </w:p>
    <w:p w14:paraId="7E38A462" w14:textId="77777777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</w:t>
      </w:r>
      <w:r>
        <w:t xml:space="preserve">, </w:t>
      </w:r>
      <w:r w:rsidRPr="00487145">
        <w:t>monitoring parametrów aparatury laboratoryjnej).</w:t>
      </w:r>
    </w:p>
    <w:p w14:paraId="5E074CCB" w14:textId="77777777" w:rsidR="00D23BF2" w:rsidRDefault="00D23BF2" w:rsidP="00D23BF2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5919F810" w14:textId="2FA95307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79624F">
        <w:rPr>
          <w:bCs/>
        </w:rPr>
        <w:t>.</w:t>
      </w:r>
      <w:r w:rsidRPr="005B0E5B">
        <w:rPr>
          <w:bCs/>
        </w:rPr>
        <w:t xml:space="preserve"> </w:t>
      </w:r>
    </w:p>
    <w:p w14:paraId="544E625E" w14:textId="429DE819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79624F">
        <w:rPr>
          <w:bCs/>
        </w:rPr>
        <w:t>.</w:t>
      </w:r>
      <w:r w:rsidRPr="005B0E5B">
        <w:rPr>
          <w:bCs/>
        </w:rPr>
        <w:t xml:space="preserve"> </w:t>
      </w:r>
    </w:p>
    <w:p w14:paraId="5E2080D8" w14:textId="6382F2F4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79624F">
        <w:rPr>
          <w:bCs/>
        </w:rPr>
        <w:t>.</w:t>
      </w:r>
    </w:p>
    <w:p w14:paraId="1FFBD05D" w14:textId="3053ECD2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79624F">
        <w:rPr>
          <w:bCs/>
        </w:rPr>
        <w:t>.</w:t>
      </w:r>
      <w:r w:rsidRPr="005B0E5B">
        <w:rPr>
          <w:bCs/>
        </w:rPr>
        <w:t xml:space="preserve"> </w:t>
      </w:r>
    </w:p>
    <w:p w14:paraId="1A7536DC" w14:textId="063BFEE9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próbek, wykonywanie analiz</w:t>
      </w:r>
      <w:r w:rsidRPr="005B0E5B">
        <w:rPr>
          <w:bCs/>
        </w:rPr>
        <w:t>, klasyfikacja surowca, półproduktu, gotowego produktu</w:t>
      </w:r>
      <w:r w:rsidR="0079624F">
        <w:rPr>
          <w:bCs/>
        </w:rPr>
        <w:t>.</w:t>
      </w:r>
    </w:p>
    <w:p w14:paraId="1DC65CCE" w14:textId="3E050FD9" w:rsidR="00D23BF2" w:rsidRPr="00E03B5A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79624F">
        <w:rPr>
          <w:bCs/>
        </w:rPr>
        <w:t>.</w:t>
      </w:r>
    </w:p>
    <w:p w14:paraId="5DE31E3B" w14:textId="52162175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46484D">
        <w:rPr>
          <w:bCs/>
        </w:rPr>
        <w:t>.</w:t>
      </w:r>
      <w:r w:rsidRPr="005B0E5B">
        <w:rPr>
          <w:bCs/>
        </w:rPr>
        <w:t xml:space="preserve"> </w:t>
      </w:r>
    </w:p>
    <w:p w14:paraId="6D0B9DA4" w14:textId="2577F20C" w:rsidR="00D23BF2" w:rsidRPr="00EA54E0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46484D">
        <w:t>.</w:t>
      </w:r>
      <w:r w:rsidRPr="005B0E5B">
        <w:rPr>
          <w:bCs/>
        </w:rPr>
        <w:t xml:space="preserve"> </w:t>
      </w:r>
    </w:p>
    <w:p w14:paraId="71AB7F1B" w14:textId="44995AA0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5B38299D" w14:textId="77777777" w:rsidR="00D23BF2" w:rsidRPr="00E03B5A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53993DD3" w14:textId="6DC48CD4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  <w:r w:rsidR="0046484D">
        <w:rPr>
          <w:u w:val="single"/>
        </w:rPr>
        <w:t xml:space="preserve"> typu otwartego lub zamkniętego</w:t>
      </w:r>
    </w:p>
    <w:p w14:paraId="38E5A7F0" w14:textId="4A368A29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E46FDB">
        <w:t>.</w:t>
      </w:r>
    </w:p>
    <w:p w14:paraId="5D686552" w14:textId="1C0C52FF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z</w:t>
      </w:r>
      <w:r>
        <w:t xml:space="preserve">akładu żywienia zbiorowego. </w:t>
      </w:r>
    </w:p>
    <w:p w14:paraId="0903F167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7750C47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708F324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08978A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74E79AC7" w14:textId="295F1F29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7429AFE3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7E4D915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00CED7B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22A3474D" w14:textId="77777777" w:rsidR="00317872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>sposoby rozliczeń magazynowych.</w:t>
      </w:r>
    </w:p>
    <w:p w14:paraId="1A370245" w14:textId="660BE53C" w:rsidR="00A84901" w:rsidRDefault="00A84901" w:rsidP="0046484D">
      <w:pPr>
        <w:suppressAutoHyphens w:val="0"/>
        <w:spacing w:line="276" w:lineRule="auto"/>
        <w:ind w:left="720"/>
      </w:pPr>
    </w:p>
    <w:p w14:paraId="664FB225" w14:textId="0C7CA470" w:rsidR="009E6888" w:rsidRDefault="009E6888" w:rsidP="0046484D">
      <w:pPr>
        <w:suppressAutoHyphens w:val="0"/>
        <w:spacing w:line="276" w:lineRule="auto"/>
        <w:ind w:left="720"/>
      </w:pPr>
    </w:p>
    <w:p w14:paraId="4B5EC2AB" w14:textId="71660B55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>BHP, mycie i dezynfekcja.</w:t>
      </w:r>
    </w:p>
    <w:p w14:paraId="0D5F08E8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6CB32CE2" w14:textId="66BA2E6A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</w:t>
      </w:r>
      <w:r w:rsidR="00E42D96">
        <w:rPr>
          <w:bCs/>
          <w:u w:val="single"/>
        </w:rPr>
        <w:t>stwa żywności</w:t>
      </w:r>
    </w:p>
    <w:p w14:paraId="30CDCACC" w14:textId="192D5CC8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61E9AEC7" w14:textId="3778016F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E46FDB">
        <w:rPr>
          <w:bCs/>
        </w:rPr>
        <w:t>.</w:t>
      </w:r>
    </w:p>
    <w:p w14:paraId="5CE2EABF" w14:textId="4A4ED93A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E46FDB">
        <w:rPr>
          <w:bCs/>
        </w:rPr>
        <w:t>.</w:t>
      </w:r>
    </w:p>
    <w:p w14:paraId="08549528" w14:textId="481B853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</w:p>
    <w:p w14:paraId="2FEAC4FF" w14:textId="35DC52F8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E46FDB">
        <w:rPr>
          <w:bCs/>
        </w:rPr>
        <w:t xml:space="preserve"> tj.</w:t>
      </w:r>
      <w:r>
        <w:rPr>
          <w:bCs/>
        </w:rPr>
        <w:t>: pobieranie próbek</w:t>
      </w:r>
      <w:r w:rsidRPr="005B0E5B">
        <w:rPr>
          <w:bCs/>
        </w:rPr>
        <w:t>, wykonywanie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E46FDB">
        <w:rPr>
          <w:bCs/>
        </w:rPr>
        <w:t>.</w:t>
      </w:r>
    </w:p>
    <w:p w14:paraId="5C943D95" w14:textId="07295476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transportu, normatywy załadunkowe itp.), warunki i okresy magazynowania surowca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3E0B59E4" w14:textId="448B8222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548454B9" w14:textId="29F962A0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</w:t>
      </w:r>
      <w:r w:rsidR="00E42D96">
        <w:rPr>
          <w:bCs/>
        </w:rPr>
        <w:t>.</w:t>
      </w:r>
    </w:p>
    <w:p w14:paraId="1D5CBD1F" w14:textId="6B0AAE52" w:rsidR="00E42D96" w:rsidRPr="00E42D96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</w:p>
    <w:p w14:paraId="621A63CF" w14:textId="6796821A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 w:rsidR="00E42D96">
        <w:rPr>
          <w:bCs/>
        </w:rPr>
        <w:t>.</w:t>
      </w:r>
    </w:p>
    <w:p w14:paraId="2973D55E" w14:textId="72AF74D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Transport wewnętrzny (międzyoperacyjny, międzyliniowy, międzywydziałowy)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5BCD3078" w14:textId="5DE3A2C5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E46FDB">
        <w:rPr>
          <w:bCs/>
        </w:rPr>
        <w:t>.</w:t>
      </w:r>
    </w:p>
    <w:p w14:paraId="69C943B5" w14:textId="6995A971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BHP, mycie i dezynfekcja linii produkcyjnych</w:t>
      </w:r>
      <w:r w:rsidR="00E46FDB">
        <w:rPr>
          <w:bCs/>
        </w:rPr>
        <w:t>.</w:t>
      </w:r>
    </w:p>
    <w:p w14:paraId="693767F8" w14:textId="5D19B3E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0D9C808B" w14:textId="25FF2ECE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47FC1A1B" w14:textId="75C0F2E8" w:rsidR="00A84901" w:rsidRPr="00AA4F6F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2D824DD5" w14:textId="77777777" w:rsidR="00A84901" w:rsidRDefault="00A84901" w:rsidP="00A84901">
      <w:r>
        <w:br w:type="page"/>
      </w:r>
    </w:p>
    <w:p w14:paraId="7AF0BDEA" w14:textId="77777777" w:rsidR="00A84901" w:rsidRDefault="00A84901" w:rsidP="00A84901"/>
    <w:p w14:paraId="00B2BC89" w14:textId="0C13E5E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2E154C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2E154C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2E154C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2E154C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63F7976E" w14:textId="3C6571CF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Ścieżka</w:t>
      </w:r>
      <w:r w:rsidRPr="00C0442C">
        <w:rPr>
          <w:b/>
          <w:lang w:eastAsia="pl-PL"/>
        </w:rPr>
        <w:t xml:space="preserve"> </w:t>
      </w:r>
      <w:r>
        <w:rPr>
          <w:b/>
          <w:lang w:eastAsia="pl-PL"/>
        </w:rPr>
        <w:t>dydaktyczna:</w:t>
      </w:r>
      <w:r w:rsidRPr="00487145">
        <w:rPr>
          <w:b/>
          <w:lang w:eastAsia="pl-PL"/>
        </w:rPr>
        <w:tab/>
      </w:r>
      <w:r w:rsidR="002E154C" w:rsidRPr="002E154C">
        <w:rPr>
          <w:b/>
          <w:i/>
          <w:iCs/>
          <w:lang w:eastAsia="pl-PL"/>
        </w:rPr>
        <w:t>b</w:t>
      </w:r>
      <w:r w:rsidRPr="002E154C">
        <w:rPr>
          <w:b/>
          <w:i/>
          <w:iCs/>
          <w:lang w:eastAsia="pl-PL"/>
        </w:rPr>
        <w:t xml:space="preserve">iotechnologia </w:t>
      </w:r>
      <w:r w:rsidR="002E154C" w:rsidRPr="002E154C">
        <w:rPr>
          <w:b/>
          <w:i/>
          <w:iCs/>
          <w:lang w:eastAsia="pl-PL"/>
        </w:rPr>
        <w:t>ż</w:t>
      </w:r>
      <w:r w:rsidRPr="002E154C">
        <w:rPr>
          <w:b/>
          <w:i/>
          <w:iCs/>
          <w:lang w:eastAsia="pl-PL"/>
        </w:rPr>
        <w:t>ywności</w:t>
      </w:r>
    </w:p>
    <w:p w14:paraId="2C7931A0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4071A430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62B48FD7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</w:p>
    <w:p w14:paraId="43FF131B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2B8CD125" w14:textId="02D4FE18" w:rsidR="00A84901" w:rsidRPr="00EA54E0" w:rsidRDefault="00A84901" w:rsidP="00A84901">
      <w:pPr>
        <w:autoSpaceDE w:val="0"/>
        <w:autoSpaceDN w:val="0"/>
        <w:adjustRightInd w:val="0"/>
        <w:jc w:val="both"/>
      </w:pPr>
      <w:r w:rsidRPr="00EA54E0">
        <w:t>Zdobycie wiedzy na temat funkcjonowania zakładów produkujących żywnoś</w:t>
      </w:r>
      <w:r w:rsidR="00E46FDB">
        <w:t>ć</w:t>
      </w:r>
      <w:r w:rsidRPr="00EA54E0">
        <w:t xml:space="preserve"> </w:t>
      </w:r>
      <w:r>
        <w:t xml:space="preserve">i biotechnologicznych </w:t>
      </w:r>
      <w:r w:rsidRPr="00EA54E0">
        <w:t>oraz jednostek kontroli jakości żywności, a także nabycie umiej</w:t>
      </w:r>
      <w:r w:rsidRPr="00EA54E0">
        <w:rPr>
          <w:rFonts w:eastAsia="TimesNewRoman"/>
        </w:rPr>
        <w:t>ę</w:t>
      </w:r>
      <w:r w:rsidRPr="00EA54E0">
        <w:t>tno</w:t>
      </w:r>
      <w:r w:rsidRPr="00EA54E0">
        <w:rPr>
          <w:rFonts w:eastAsia="TimesNewRoman"/>
        </w:rPr>
        <w:t>ś</w:t>
      </w:r>
      <w:r w:rsidRPr="00EA54E0">
        <w:t>ci praktycznych w zakresie oceny jakości surowców oraz wyrobów gotowych</w:t>
      </w:r>
      <w:r>
        <w:t xml:space="preserve">. </w:t>
      </w:r>
      <w:r w:rsidRPr="00EA54E0">
        <w:t>W trakcie trwania praktyki student powinien rozwinąć w sobie świadomość znaczenia zawodowej i etycznej odpowiedzialności za pracę własną i innych.</w:t>
      </w:r>
    </w:p>
    <w:p w14:paraId="54404637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601A7A48" w14:textId="77777777" w:rsidR="000C710F" w:rsidRPr="00154175" w:rsidRDefault="000C710F" w:rsidP="000C710F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72D1F3AB" w14:textId="32782EB9" w:rsidR="000C710F" w:rsidRDefault="000C710F" w:rsidP="000C710F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6394D">
        <w:rPr>
          <w:b/>
          <w:bCs/>
        </w:rPr>
        <w:t xml:space="preserve">80 </w:t>
      </w:r>
      <w:r w:rsidRPr="00953E88">
        <w:rPr>
          <w:b/>
          <w:bCs/>
        </w:rPr>
        <w:t>godz.</w:t>
      </w:r>
    </w:p>
    <w:p w14:paraId="47A54513" w14:textId="5992D9C8" w:rsidR="00777163" w:rsidRPr="00777163" w:rsidRDefault="00777163" w:rsidP="000C710F">
      <w:pPr>
        <w:autoSpaceDE w:val="0"/>
        <w:autoSpaceDN w:val="0"/>
        <w:adjustRightInd w:val="0"/>
        <w:ind w:firstLine="708"/>
        <w:rPr>
          <w:i/>
        </w:rPr>
      </w:pPr>
      <w:r w:rsidRPr="00777163">
        <w:t>Praktyka zawodowa I</w:t>
      </w:r>
    </w:p>
    <w:p w14:paraId="7B7DED50" w14:textId="2B75CA61" w:rsidR="000C710F" w:rsidRDefault="000C710F" w:rsidP="000C710F">
      <w:pPr>
        <w:widowControl w:val="0"/>
        <w:ind w:left="4253" w:hanging="4253"/>
        <w:jc w:val="both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="002103D1" w:rsidRPr="00953E88">
        <w:rPr>
          <w:bCs/>
        </w:rPr>
        <w:t>zakład</w:t>
      </w:r>
      <w:r w:rsidR="00777163">
        <w:rPr>
          <w:bCs/>
        </w:rPr>
        <w:t>y</w:t>
      </w:r>
      <w:r w:rsidR="002103D1" w:rsidRPr="00953E88">
        <w:rPr>
          <w:bCs/>
        </w:rPr>
        <w:t xml:space="preserve"> przetwór</w:t>
      </w:r>
      <w:r w:rsidR="00777163">
        <w:rPr>
          <w:bCs/>
        </w:rPr>
        <w:t>stwa żywności, zakłady</w:t>
      </w:r>
      <w:r w:rsidR="002103D1">
        <w:t xml:space="preserve"> żywienia zbiorowego</w:t>
      </w:r>
      <w:r w:rsidR="00777163">
        <w:t xml:space="preserve"> typu </w:t>
      </w:r>
      <w:r w:rsidR="002103D1">
        <w:t>otwartego</w:t>
      </w:r>
      <w:r w:rsidR="002E154C">
        <w:t xml:space="preserve"> </w:t>
      </w:r>
      <w:r w:rsidR="00777163">
        <w:t xml:space="preserve">lub </w:t>
      </w:r>
      <w:r w:rsidR="002103D1">
        <w:t>zamkniętego</w:t>
      </w:r>
    </w:p>
    <w:p w14:paraId="40D29AA6" w14:textId="0C179350" w:rsidR="00A84901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7F7B09BF" w14:textId="31BFC7E8" w:rsidR="009B0E8E" w:rsidRPr="00154175" w:rsidRDefault="009B0E8E" w:rsidP="00A84901">
      <w:pPr>
        <w:widowControl w:val="0"/>
        <w:rPr>
          <w:bCs/>
        </w:rPr>
      </w:pPr>
      <w:r>
        <w:rPr>
          <w:bCs/>
        </w:rPr>
        <w:t>Praktyka zawodowa II</w:t>
      </w:r>
    </w:p>
    <w:p w14:paraId="6A83B702" w14:textId="46C30A43" w:rsidR="00A84901" w:rsidRPr="00953E88" w:rsidRDefault="00A84901" w:rsidP="002C0A24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5A10A65C" w14:textId="43A8600C" w:rsidR="00A84901" w:rsidRDefault="00A84901" w:rsidP="002C0A24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rPr>
          <w:bCs/>
        </w:rPr>
        <w:t>firmy</w:t>
      </w:r>
      <w:r w:rsidRPr="002350E4">
        <w:rPr>
          <w:bCs/>
        </w:rPr>
        <w:t xml:space="preserve"> biotechnologiczne</w:t>
      </w:r>
      <w:r>
        <w:rPr>
          <w:bCs/>
          <w:i/>
        </w:rPr>
        <w:t xml:space="preserve">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9B0E8E">
        <w:t xml:space="preserve">, </w:t>
      </w:r>
      <w:r w:rsidR="009B0E8E" w:rsidRPr="009B0E8E">
        <w:t>w zakładzie przetwórstwa żywności</w:t>
      </w:r>
    </w:p>
    <w:p w14:paraId="5337C67B" w14:textId="77777777" w:rsidR="009B0E8E" w:rsidRPr="00E03B5A" w:rsidRDefault="009B0E8E" w:rsidP="002C0A24">
      <w:pPr>
        <w:autoSpaceDE w:val="0"/>
        <w:autoSpaceDN w:val="0"/>
        <w:adjustRightInd w:val="0"/>
        <w:ind w:left="4245" w:hanging="4245"/>
        <w:jc w:val="both"/>
        <w:rPr>
          <w:i/>
        </w:rPr>
      </w:pPr>
    </w:p>
    <w:p w14:paraId="4BCB0112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45F4EDB9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6050B868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13BF64B2" w14:textId="77777777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045554E9" w14:textId="1D8CFAC8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</w:t>
      </w:r>
      <w:r w:rsidR="009B0E8E">
        <w:rPr>
          <w:bCs/>
          <w:u w:val="single"/>
        </w:rPr>
        <w:t>stwa żywności</w:t>
      </w:r>
    </w:p>
    <w:p w14:paraId="58A71070" w14:textId="55AD5DFA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1C2E6F75" w14:textId="1A399863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E46FDB">
        <w:rPr>
          <w:bCs/>
        </w:rPr>
        <w:t>.</w:t>
      </w:r>
    </w:p>
    <w:p w14:paraId="3C769C05" w14:textId="75068872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E46FDB">
        <w:rPr>
          <w:bCs/>
        </w:rPr>
        <w:t>.</w:t>
      </w:r>
    </w:p>
    <w:p w14:paraId="2D4C2E5B" w14:textId="124EB66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5E9B17EC" w14:textId="325188BF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E46FDB">
        <w:rPr>
          <w:bCs/>
        </w:rPr>
        <w:t xml:space="preserve"> tj.</w:t>
      </w:r>
      <w:r>
        <w:rPr>
          <w:bCs/>
        </w:rPr>
        <w:t>: pobieranie próbek</w:t>
      </w:r>
      <w:r w:rsidRPr="005B0E5B">
        <w:rPr>
          <w:bCs/>
        </w:rPr>
        <w:t>, wykonywanie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E46FDB">
        <w:rPr>
          <w:bCs/>
        </w:rPr>
        <w:t>.</w:t>
      </w:r>
    </w:p>
    <w:p w14:paraId="7EF1A1C8" w14:textId="4B716C49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16D868D3" w14:textId="09E06DF0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073A212D" w14:textId="01E65427" w:rsidR="00A84901" w:rsidRPr="00EA54E0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lastRenderedPageBreak/>
        <w:t>Ocena stanu wdrażania sys</w:t>
      </w:r>
      <w:r>
        <w:t>temów zarządzania jakością</w:t>
      </w:r>
      <w:r w:rsidR="00E46FDB">
        <w:t>.</w:t>
      </w:r>
      <w:r w:rsidRPr="005B0E5B">
        <w:rPr>
          <w:bCs/>
        </w:rPr>
        <w:t xml:space="preserve"> </w:t>
      </w:r>
    </w:p>
    <w:p w14:paraId="5C176981" w14:textId="573C6188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09374F83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1AF5725C" w14:textId="77777777" w:rsidR="002103D1" w:rsidRPr="00EB264E" w:rsidRDefault="002103D1" w:rsidP="002103D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5530FB21" w14:textId="42767FF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E46FDB">
        <w:t>.</w:t>
      </w:r>
    </w:p>
    <w:p w14:paraId="531EF44F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z</w:t>
      </w:r>
      <w:r>
        <w:t xml:space="preserve">akładu żywienia zbiorowego. </w:t>
      </w:r>
    </w:p>
    <w:p w14:paraId="658F53F0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469404D7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378A801A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576130AC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46951E69" w14:textId="5717ED3D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61BC7982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168E687D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704B4B57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139630D5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>sposoby rozliczeń magazynowych.</w:t>
      </w:r>
    </w:p>
    <w:p w14:paraId="30040D43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267D88A7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0A1A315E" w14:textId="77777777" w:rsidR="00D23BF2" w:rsidRDefault="00D23BF2" w:rsidP="00D23BF2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29E4AA7B" w14:textId="141011B8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46D0787" w14:textId="5AB1D38D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25C68D87" w14:textId="404E76B1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E46FDB">
        <w:rPr>
          <w:bCs/>
        </w:rPr>
        <w:t>.</w:t>
      </w:r>
    </w:p>
    <w:p w14:paraId="4D303275" w14:textId="46920EA7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D0C981B" w14:textId="34B7532E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E46FDB">
        <w:rPr>
          <w:bCs/>
        </w:rPr>
        <w:t xml:space="preserve"> tj.</w:t>
      </w:r>
      <w:r>
        <w:rPr>
          <w:bCs/>
        </w:rPr>
        <w:t>: pobieranie próbek, wykonywanie analiz</w:t>
      </w:r>
      <w:r w:rsidRPr="005B0E5B">
        <w:rPr>
          <w:bCs/>
        </w:rPr>
        <w:t>, klasyfikacja surowca, półproduktu, gotowego produktu</w:t>
      </w:r>
      <w:r w:rsidR="00E46FDB">
        <w:rPr>
          <w:bCs/>
        </w:rPr>
        <w:t>.</w:t>
      </w:r>
    </w:p>
    <w:p w14:paraId="77342955" w14:textId="09265EFC" w:rsidR="00D23BF2" w:rsidRPr="00E03B5A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2722A6CE" w14:textId="1E08C710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7765E94D" w14:textId="36EDF2FC" w:rsidR="00D23BF2" w:rsidRPr="00EA54E0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E46FDB">
        <w:t>.</w:t>
      </w:r>
      <w:r w:rsidRPr="005B0E5B">
        <w:rPr>
          <w:bCs/>
        </w:rPr>
        <w:t xml:space="preserve"> </w:t>
      </w:r>
    </w:p>
    <w:p w14:paraId="1BB41F38" w14:textId="5A83300D" w:rsidR="00D23BF2" w:rsidRPr="0026394D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7024753C" w14:textId="77777777" w:rsidR="00D23BF2" w:rsidRPr="00E03B5A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46E2B2FD" w14:textId="77777777" w:rsidR="009E6888" w:rsidRDefault="009E6888" w:rsidP="00777163">
      <w:pPr>
        <w:rPr>
          <w:u w:val="single"/>
        </w:rPr>
      </w:pPr>
    </w:p>
    <w:p w14:paraId="41B26812" w14:textId="4D0EABD4" w:rsidR="00D23BF2" w:rsidRPr="00EB264E" w:rsidRDefault="00D23BF2" w:rsidP="00777163">
      <w:pPr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744F5C51" w14:textId="5C4F7C96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lastRenderedPageBreak/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jedno</w:t>
      </w:r>
      <w:r>
        <w:t>stek kontroli jakości żywności</w:t>
      </w:r>
      <w:r w:rsidR="00E46FDB">
        <w:t>.</w:t>
      </w:r>
    </w:p>
    <w:p w14:paraId="23959134" w14:textId="66F039C9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E46FDB">
        <w:t>.</w:t>
      </w:r>
      <w:r w:rsidRPr="00487145">
        <w:t xml:space="preserve"> </w:t>
      </w:r>
    </w:p>
    <w:p w14:paraId="3BF04272" w14:textId="0F3D17BC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E46FDB">
        <w:t>.</w:t>
      </w:r>
      <w:r w:rsidRPr="00487145">
        <w:t xml:space="preserve"> </w:t>
      </w:r>
    </w:p>
    <w:p w14:paraId="0B31DEFE" w14:textId="43DBD1E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E46FDB">
        <w:t>.</w:t>
      </w:r>
    </w:p>
    <w:p w14:paraId="13446601" w14:textId="77777777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420A02E3" w14:textId="2EC16DD2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E46FDB">
        <w:t>.</w:t>
      </w:r>
    </w:p>
    <w:p w14:paraId="151DA618" w14:textId="609311F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E46FDB">
        <w:t>.</w:t>
      </w:r>
      <w:r w:rsidRPr="00487145">
        <w:t xml:space="preserve"> </w:t>
      </w:r>
    </w:p>
    <w:p w14:paraId="2D79A237" w14:textId="2311F109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 w:rsidR="00E46FDB">
        <w:t>.</w:t>
      </w:r>
      <w:r w:rsidRPr="00487145">
        <w:t xml:space="preserve"> </w:t>
      </w:r>
    </w:p>
    <w:p w14:paraId="2E50D400" w14:textId="1D6236CD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>
        <w:t xml:space="preserve">, </w:t>
      </w:r>
      <w:r w:rsidRPr="00487145">
        <w:t>ich kodowanie i obieg</w:t>
      </w:r>
      <w:r w:rsidR="00E46FDB">
        <w:t>.</w:t>
      </w:r>
      <w:r w:rsidRPr="00487145">
        <w:t xml:space="preserve"> </w:t>
      </w:r>
    </w:p>
    <w:p w14:paraId="6DE1CA6E" w14:textId="4B9F8342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</w:t>
      </w:r>
      <w:r>
        <w:t>dy</w:t>
      </w:r>
      <w:r w:rsidRPr="00487145">
        <w:t>tami zewnętrznymi i wewnętrznymi</w:t>
      </w:r>
      <w:r w:rsidR="00E46FDB">
        <w:t>.</w:t>
      </w:r>
    </w:p>
    <w:p w14:paraId="0A1FD447" w14:textId="36B06239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Obieg dokumentacji wewnątrzzakładowej</w:t>
      </w:r>
      <w:r w:rsidR="00E46FDB">
        <w:t>.</w:t>
      </w:r>
      <w:r w:rsidRPr="00487145">
        <w:t xml:space="preserve"> </w:t>
      </w:r>
    </w:p>
    <w:p w14:paraId="021F5414" w14:textId="77777777" w:rsidR="00D23BF2" w:rsidRPr="00487145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</w:t>
      </w:r>
      <w:r>
        <w:t xml:space="preserve">, </w:t>
      </w:r>
      <w:r w:rsidRPr="00487145">
        <w:t>monitoring parametrów aparatury laboratoryjnej).</w:t>
      </w:r>
    </w:p>
    <w:p w14:paraId="29F1F94E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</w:p>
    <w:p w14:paraId="42F5FF53" w14:textId="77777777" w:rsidR="00A84901" w:rsidRDefault="00A84901" w:rsidP="00A84901">
      <w:pPr>
        <w:autoSpaceDE w:val="0"/>
        <w:autoSpaceDN w:val="0"/>
        <w:adjustRightInd w:val="0"/>
      </w:pPr>
      <w:r>
        <w:br w:type="page"/>
      </w:r>
    </w:p>
    <w:p w14:paraId="267DF3FD" w14:textId="464FCABC" w:rsidR="00A84901" w:rsidRPr="009E6888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9E6888">
        <w:rPr>
          <w:b/>
          <w:lang w:eastAsia="pl-PL"/>
        </w:rPr>
        <w:lastRenderedPageBreak/>
        <w:t>Kierunek:</w:t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</w:r>
      <w:r w:rsidR="002E154C">
        <w:rPr>
          <w:b/>
          <w:lang w:eastAsia="pl-PL"/>
        </w:rPr>
        <w:t>t</w:t>
      </w:r>
      <w:r w:rsidRPr="009E6888">
        <w:rPr>
          <w:b/>
          <w:lang w:eastAsia="pl-PL"/>
        </w:rPr>
        <w:t xml:space="preserve">echnologia </w:t>
      </w:r>
      <w:r w:rsidR="002E154C">
        <w:rPr>
          <w:b/>
          <w:lang w:eastAsia="pl-PL"/>
        </w:rPr>
        <w:t>ż</w:t>
      </w:r>
      <w:r w:rsidRPr="009E6888">
        <w:rPr>
          <w:b/>
          <w:lang w:eastAsia="pl-PL"/>
        </w:rPr>
        <w:t xml:space="preserve">ywności i </w:t>
      </w:r>
      <w:r w:rsidR="002E154C">
        <w:rPr>
          <w:b/>
          <w:lang w:eastAsia="pl-PL"/>
        </w:rPr>
        <w:t>ż</w:t>
      </w:r>
      <w:r w:rsidRPr="009E6888">
        <w:rPr>
          <w:b/>
          <w:lang w:eastAsia="pl-PL"/>
        </w:rPr>
        <w:t xml:space="preserve">ywienie </w:t>
      </w:r>
      <w:r w:rsidR="002E154C">
        <w:rPr>
          <w:b/>
          <w:lang w:eastAsia="pl-PL"/>
        </w:rPr>
        <w:t>c</w:t>
      </w:r>
      <w:r w:rsidRPr="009E6888">
        <w:rPr>
          <w:b/>
          <w:lang w:eastAsia="pl-PL"/>
        </w:rPr>
        <w:t>złowieka</w:t>
      </w:r>
    </w:p>
    <w:p w14:paraId="4905FFF6" w14:textId="4B647AB6" w:rsidR="00A84901" w:rsidRPr="002E154C" w:rsidRDefault="00A84901" w:rsidP="00A84901">
      <w:pPr>
        <w:autoSpaceDE w:val="0"/>
        <w:autoSpaceDN w:val="0"/>
        <w:adjustRightInd w:val="0"/>
        <w:rPr>
          <w:b/>
          <w:i/>
          <w:iCs/>
          <w:lang w:eastAsia="pl-PL"/>
        </w:rPr>
      </w:pPr>
      <w:r w:rsidRPr="009E6888">
        <w:rPr>
          <w:b/>
          <w:lang w:eastAsia="pl-PL"/>
        </w:rPr>
        <w:t xml:space="preserve">Ścieżka dydaktyczna: </w:t>
      </w:r>
      <w:r w:rsidRPr="009E6888">
        <w:rPr>
          <w:b/>
          <w:lang w:eastAsia="pl-PL"/>
        </w:rPr>
        <w:tab/>
      </w:r>
      <w:r w:rsidR="002E154C" w:rsidRPr="002E154C">
        <w:rPr>
          <w:b/>
          <w:i/>
          <w:iCs/>
          <w:lang w:eastAsia="pl-PL"/>
        </w:rPr>
        <w:t>j</w:t>
      </w:r>
      <w:r w:rsidRPr="002E154C">
        <w:rPr>
          <w:b/>
          <w:i/>
          <w:iCs/>
          <w:lang w:eastAsia="pl-PL"/>
        </w:rPr>
        <w:t>akość i bezpieczeństwo żywności</w:t>
      </w:r>
    </w:p>
    <w:p w14:paraId="06394C0C" w14:textId="77777777" w:rsidR="00A84901" w:rsidRPr="009E6888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9E6888">
        <w:rPr>
          <w:b/>
          <w:lang w:eastAsia="pl-PL"/>
        </w:rPr>
        <w:t xml:space="preserve">Forma studiów: </w:t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  <w:t>stacjonarne</w:t>
      </w:r>
    </w:p>
    <w:p w14:paraId="5F272D5E" w14:textId="77777777" w:rsidR="00A84901" w:rsidRPr="009E6888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9E6888">
        <w:rPr>
          <w:b/>
          <w:lang w:eastAsia="pl-PL"/>
        </w:rPr>
        <w:t>Poziom studiów:</w:t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  <w:t>pierwszy</w:t>
      </w:r>
    </w:p>
    <w:p w14:paraId="7D045426" w14:textId="77777777" w:rsidR="00A84901" w:rsidRPr="009E6888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A1D3050" w14:textId="77777777" w:rsidR="00A84901" w:rsidRPr="009E68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E6888">
        <w:rPr>
          <w:bCs/>
          <w:i/>
        </w:rPr>
        <w:t>CEL PRAKTYKI</w:t>
      </w:r>
    </w:p>
    <w:p w14:paraId="3CD3464D" w14:textId="4B57C5F7" w:rsidR="00A84901" w:rsidRPr="009E6888" w:rsidRDefault="00A84901" w:rsidP="00A84901">
      <w:pPr>
        <w:autoSpaceDE w:val="0"/>
        <w:autoSpaceDN w:val="0"/>
        <w:adjustRightInd w:val="0"/>
        <w:jc w:val="both"/>
      </w:pPr>
      <w:r w:rsidRPr="009E6888">
        <w:t>Zdobycie wiedzy na temat funkcjonowania zakładów produkujących żywnoś</w:t>
      </w:r>
      <w:r w:rsidR="00E46FDB">
        <w:t>ć</w:t>
      </w:r>
      <w:r w:rsidRPr="009E6888">
        <w:t xml:space="preserve"> oraz jednostek kontroli jakości żywności, a także nabycie umiej</w:t>
      </w:r>
      <w:r w:rsidRPr="009E6888">
        <w:rPr>
          <w:rFonts w:eastAsia="TimesNewRoman"/>
        </w:rPr>
        <w:t>ę</w:t>
      </w:r>
      <w:r w:rsidRPr="009E6888">
        <w:t>tno</w:t>
      </w:r>
      <w:r w:rsidRPr="009E6888">
        <w:rPr>
          <w:rFonts w:eastAsia="TimesNewRoman"/>
        </w:rPr>
        <w:t>ś</w:t>
      </w:r>
      <w:r w:rsidRPr="009E6888">
        <w:t>ci praktycznych w zakresie oceny jakości surowców oraz wyrobów gotowych. W trakcie trwania praktyki student powinien rozwinąć w sobie świadomość znaczenia zawodowej i etycznej odpowiedzialności za pracę własną i innych.</w:t>
      </w:r>
    </w:p>
    <w:p w14:paraId="103CDEA1" w14:textId="77777777" w:rsidR="00A84901" w:rsidRPr="009E6888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2AAECFD2" w14:textId="77777777" w:rsidR="009E6888" w:rsidRPr="00154175" w:rsidRDefault="009E6888" w:rsidP="009E6888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0F677552" w14:textId="0A01ECA6" w:rsidR="009E6888" w:rsidRDefault="009E6888" w:rsidP="009E6888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B0E8E">
        <w:rPr>
          <w:b/>
          <w:bCs/>
        </w:rPr>
        <w:t>80</w:t>
      </w:r>
      <w:r w:rsidRPr="00953E88">
        <w:rPr>
          <w:b/>
          <w:bCs/>
        </w:rPr>
        <w:t xml:space="preserve"> godz.</w:t>
      </w:r>
    </w:p>
    <w:p w14:paraId="06E059AD" w14:textId="1FD8DB91" w:rsidR="00592D50" w:rsidRPr="00592D50" w:rsidRDefault="00592D50" w:rsidP="009E6888">
      <w:pPr>
        <w:autoSpaceDE w:val="0"/>
        <w:autoSpaceDN w:val="0"/>
        <w:adjustRightInd w:val="0"/>
        <w:ind w:firstLine="708"/>
        <w:rPr>
          <w:i/>
        </w:rPr>
      </w:pPr>
      <w:r w:rsidRPr="00592D50">
        <w:t>Praktyka zawodowa I</w:t>
      </w:r>
    </w:p>
    <w:p w14:paraId="0F0C8FF4" w14:textId="1327F00E" w:rsidR="009E6888" w:rsidRDefault="009E6888" w:rsidP="009E6888">
      <w:pPr>
        <w:widowControl w:val="0"/>
        <w:ind w:left="4253" w:hanging="4253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rPr>
          <w:bCs/>
        </w:rPr>
        <w:t>zakłady żywienia zbiorowego typu otwartego</w:t>
      </w:r>
      <w:r w:rsidR="00592D50">
        <w:rPr>
          <w:bCs/>
        </w:rPr>
        <w:t xml:space="preserve"> lub zamkniętego</w:t>
      </w:r>
      <w:r>
        <w:rPr>
          <w:bCs/>
        </w:rPr>
        <w:t>, firmy biotechnologiczne</w:t>
      </w:r>
    </w:p>
    <w:p w14:paraId="6FFB29DA" w14:textId="77777777" w:rsidR="009E6888" w:rsidRDefault="009E6888" w:rsidP="009E6888">
      <w:pPr>
        <w:widowControl w:val="0"/>
        <w:rPr>
          <w:bCs/>
        </w:rPr>
      </w:pPr>
    </w:p>
    <w:p w14:paraId="11818277" w14:textId="77777777" w:rsidR="009E6888" w:rsidRPr="00154175" w:rsidRDefault="009E6888" w:rsidP="009E6888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3076C2DB" w14:textId="77777777" w:rsidR="009E6888" w:rsidRPr="00953E88" w:rsidRDefault="009E6888" w:rsidP="009E6888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295DEAED" w14:textId="39435635" w:rsidR="00592D50" w:rsidRDefault="009E6888" w:rsidP="00592D50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Pr="00953E88">
        <w:rPr>
          <w:bCs/>
        </w:rPr>
        <w:t>zakłady przetwór</w:t>
      </w:r>
      <w:r w:rsidR="00592D50">
        <w:rPr>
          <w:bCs/>
        </w:rPr>
        <w:t>stwa żywności</w:t>
      </w:r>
      <w:r>
        <w:rPr>
          <w:bCs/>
        </w:rPr>
        <w:t xml:space="preserve">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592D50">
        <w:t xml:space="preserve">, </w:t>
      </w:r>
      <w:r w:rsidR="00592D50" w:rsidRPr="00592D50">
        <w:t>zakład</w:t>
      </w:r>
      <w:r w:rsidR="001211C0">
        <w:t>y</w:t>
      </w:r>
      <w:r w:rsidR="00592D50" w:rsidRPr="00592D50">
        <w:t xml:space="preserve"> żywienia zbiorowego typu otwartego lub zamkniętego</w:t>
      </w:r>
    </w:p>
    <w:p w14:paraId="1F3C298A" w14:textId="77777777" w:rsidR="009E6888" w:rsidRDefault="009E6888" w:rsidP="00A84901">
      <w:pPr>
        <w:autoSpaceDE w:val="0"/>
        <w:autoSpaceDN w:val="0"/>
        <w:adjustRightInd w:val="0"/>
        <w:rPr>
          <w:bCs/>
          <w:i/>
        </w:rPr>
      </w:pPr>
    </w:p>
    <w:p w14:paraId="576DA391" w14:textId="7FACB22B" w:rsidR="00A84901" w:rsidRPr="009E68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E6888">
        <w:rPr>
          <w:bCs/>
          <w:i/>
        </w:rPr>
        <w:t>PROGRAM PRAKTYKI</w:t>
      </w:r>
    </w:p>
    <w:p w14:paraId="2428DFF9" w14:textId="77777777" w:rsidR="00A84901" w:rsidRPr="009E6888" w:rsidRDefault="00A84901" w:rsidP="00A84901">
      <w:pPr>
        <w:jc w:val="both"/>
        <w:rPr>
          <w:rStyle w:val="markedcontent"/>
        </w:rPr>
      </w:pPr>
      <w:r w:rsidRPr="009E6888">
        <w:rPr>
          <w:rStyle w:val="markedcontent"/>
        </w:rPr>
        <w:t>Program praktyki obejmuje wymienione niżej zagadnienia dostosowane do charakteru</w:t>
      </w:r>
      <w:r w:rsidRPr="009E6888">
        <w:rPr>
          <w:rStyle w:val="markedcontent"/>
        </w:rPr>
        <w:br/>
        <w:t>i profilu Instytucji przyjmującej na praktykę. Instytucja może zawęzić lub poszerzyć zakres przedmiotowy praktyki zgodnie ze specyfiką pracy Instytucji.</w:t>
      </w:r>
    </w:p>
    <w:p w14:paraId="4F251552" w14:textId="77777777" w:rsidR="00A84901" w:rsidRPr="009E6888" w:rsidRDefault="00A84901" w:rsidP="00A84901">
      <w:pPr>
        <w:jc w:val="both"/>
        <w:rPr>
          <w:rStyle w:val="markedcontent"/>
        </w:rPr>
      </w:pPr>
      <w:r w:rsidRPr="009E6888">
        <w:rPr>
          <w:rStyle w:val="markedcontent"/>
        </w:rPr>
        <w:t>Podczas trwania praktyki studenci winni, w miarę możliwości jednostek organizacyjnych Instytucji przyjmującej, zapoznać się ze wszystkimi zasadami ich funkcjonowania, według poniżej przedstawionej propozycji programu:</w:t>
      </w:r>
    </w:p>
    <w:p w14:paraId="1A0FFEED" w14:textId="2286DE26" w:rsidR="00DA771F" w:rsidRPr="00EB264E" w:rsidRDefault="00DA771F" w:rsidP="00DA771F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  <w:r w:rsidR="00592D50">
        <w:rPr>
          <w:u w:val="single"/>
        </w:rPr>
        <w:t xml:space="preserve"> typu otwartego lub zamkniętego</w:t>
      </w:r>
    </w:p>
    <w:p w14:paraId="72B39A45" w14:textId="01527E75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E46FDB">
        <w:t>.</w:t>
      </w:r>
    </w:p>
    <w:p w14:paraId="6F32308A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 (</w:t>
      </w:r>
      <w:r>
        <w:t>funkcjonalny</w:t>
      </w:r>
      <w:r w:rsidRPr="00487145">
        <w:t>) z</w:t>
      </w:r>
      <w:r>
        <w:t xml:space="preserve">akładu żywienia zbiorowego. </w:t>
      </w:r>
    </w:p>
    <w:p w14:paraId="737D187D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21216514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192F78E0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D3CDD3A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32FFC839" w14:textId="54CA0D4B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19B0F77E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35136CDF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45448785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710FD15B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 xml:space="preserve">sposoby rozliczeń magazynowych. </w:t>
      </w:r>
    </w:p>
    <w:p w14:paraId="4663F20E" w14:textId="73B611E3" w:rsidR="00DA771F" w:rsidRDefault="00DA771F" w:rsidP="00592D50">
      <w:pPr>
        <w:numPr>
          <w:ilvl w:val="0"/>
          <w:numId w:val="18"/>
        </w:numPr>
        <w:suppressAutoHyphens w:val="0"/>
        <w:spacing w:line="276" w:lineRule="auto"/>
      </w:pPr>
      <w:r>
        <w:lastRenderedPageBreak/>
        <w:t xml:space="preserve">BHP, mycie i dezynfekcja. </w:t>
      </w:r>
    </w:p>
    <w:p w14:paraId="0349D643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42AD6D48" w14:textId="77777777" w:rsidR="00DA771F" w:rsidRDefault="00DA771F" w:rsidP="00DA771F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12462BB1" w14:textId="78B3EAE6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</w:p>
    <w:p w14:paraId="2906E930" w14:textId="35E03B9B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092C9FA5" w14:textId="7777777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0FF5422E" w14:textId="2FEE388A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EF88BE4" w14:textId="363A0E41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próbek, wykonywanie analiz</w:t>
      </w:r>
      <w:r w:rsidRPr="005B0E5B">
        <w:rPr>
          <w:bCs/>
        </w:rPr>
        <w:t>, klasyfikacja surowca, półproduktu, gotowego produktu</w:t>
      </w:r>
      <w:r w:rsidR="00E46FDB">
        <w:rPr>
          <w:bCs/>
        </w:rPr>
        <w:t>.</w:t>
      </w:r>
    </w:p>
    <w:p w14:paraId="301B97F9" w14:textId="2F8282FC" w:rsidR="00DA771F" w:rsidRPr="00E03B5A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2DA205BF" w14:textId="2441CE05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</w:p>
    <w:p w14:paraId="3BC34581" w14:textId="2F5736B1" w:rsidR="00DA771F" w:rsidRPr="00EA54E0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E46FDB">
        <w:t>.</w:t>
      </w:r>
    </w:p>
    <w:p w14:paraId="4D4E4CE4" w14:textId="274E0FE4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FE8974D" w14:textId="49AAE3AA" w:rsidR="00DA771F" w:rsidRPr="00592D50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071009ED" w14:textId="77777777" w:rsidR="00592D50" w:rsidRPr="00EB264E" w:rsidRDefault="00592D50" w:rsidP="00592D50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0D598CE9" w14:textId="2388F44C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>
        <w:t>Schemat organizacyjny (</w:t>
      </w:r>
      <w:r w:rsidRPr="00487145">
        <w:t>funkcjonalny) jedno</w:t>
      </w:r>
      <w:r>
        <w:t>stek kontroli jakości żywności</w:t>
      </w:r>
      <w:r w:rsidR="00E46FDB">
        <w:t>.</w:t>
      </w:r>
    </w:p>
    <w:p w14:paraId="3F7F88E2" w14:textId="56328F67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063449">
        <w:t>.</w:t>
      </w:r>
      <w:r w:rsidRPr="00487145">
        <w:t xml:space="preserve"> </w:t>
      </w:r>
    </w:p>
    <w:p w14:paraId="1AB30F75" w14:textId="302387BE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063449">
        <w:t>.</w:t>
      </w:r>
      <w:r w:rsidRPr="00487145">
        <w:t xml:space="preserve"> </w:t>
      </w:r>
    </w:p>
    <w:p w14:paraId="6264CEAC" w14:textId="33B43E13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063449">
        <w:t>.</w:t>
      </w:r>
    </w:p>
    <w:p w14:paraId="50598E26" w14:textId="77777777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16AF36B4" w14:textId="475FDEAE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063449">
        <w:t>.</w:t>
      </w:r>
    </w:p>
    <w:p w14:paraId="5AD24445" w14:textId="1F842387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063449">
        <w:t>.</w:t>
      </w:r>
      <w:r w:rsidRPr="00487145">
        <w:t xml:space="preserve"> </w:t>
      </w:r>
    </w:p>
    <w:p w14:paraId="4F9203B3" w14:textId="5D47D7B6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 w:rsidR="00063449">
        <w:t>.</w:t>
      </w:r>
      <w:r w:rsidRPr="00487145">
        <w:t xml:space="preserve"> </w:t>
      </w:r>
    </w:p>
    <w:p w14:paraId="2FA4D4CD" w14:textId="70F04679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>
        <w:t xml:space="preserve">, </w:t>
      </w:r>
      <w:r w:rsidRPr="00487145">
        <w:t>ich kodowanie i obieg</w:t>
      </w:r>
      <w:r w:rsidR="00063449">
        <w:t>.</w:t>
      </w:r>
      <w:r w:rsidRPr="00487145">
        <w:t xml:space="preserve"> </w:t>
      </w:r>
    </w:p>
    <w:p w14:paraId="61849017" w14:textId="1FCA676A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aud</w:t>
      </w:r>
      <w:r>
        <w:t>y</w:t>
      </w:r>
      <w:r w:rsidRPr="00487145">
        <w:t>tami zewnętrznymi i wewnętrznymi</w:t>
      </w:r>
      <w:r w:rsidR="00063449">
        <w:t>.</w:t>
      </w:r>
      <w:r w:rsidRPr="00487145">
        <w:t xml:space="preserve"> </w:t>
      </w:r>
    </w:p>
    <w:p w14:paraId="3598B778" w14:textId="53CCAE88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Obieg dokumentacji wewnątrzzakładowej</w:t>
      </w:r>
      <w:r w:rsidR="00063449">
        <w:t>.</w:t>
      </w:r>
    </w:p>
    <w:p w14:paraId="3BECBB2A" w14:textId="061AFE68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laboratoryjnego, monitoring parametrów aparatury laboratoryjnej).</w:t>
      </w:r>
    </w:p>
    <w:p w14:paraId="549E80F2" w14:textId="77777777" w:rsidR="00592D50" w:rsidRPr="00E03B5A" w:rsidRDefault="00592D50" w:rsidP="00592D50">
      <w:pPr>
        <w:suppressAutoHyphens w:val="0"/>
        <w:spacing w:line="276" w:lineRule="auto"/>
        <w:ind w:left="720"/>
        <w:jc w:val="both"/>
      </w:pPr>
    </w:p>
    <w:p w14:paraId="290141F6" w14:textId="72014960" w:rsidR="00DA771F" w:rsidRPr="00E03B5A" w:rsidRDefault="00DA771F" w:rsidP="00DA771F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lastRenderedPageBreak/>
        <w:t>Zakłady przetwór</w:t>
      </w:r>
      <w:r w:rsidR="00592D50">
        <w:rPr>
          <w:bCs/>
          <w:u w:val="single"/>
        </w:rPr>
        <w:t>stwa żywności</w:t>
      </w:r>
    </w:p>
    <w:p w14:paraId="304C3DCE" w14:textId="713D2AE9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063449">
        <w:rPr>
          <w:bCs/>
        </w:rPr>
        <w:t>.</w:t>
      </w:r>
    </w:p>
    <w:p w14:paraId="77EBCD97" w14:textId="6F7D723E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2C3B1E2E" w14:textId="7777777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73019C28" w14:textId="33D251D2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1FD09562" w14:textId="264E9C53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wykonywanie analiz</w:t>
      </w:r>
      <w:r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063449">
        <w:rPr>
          <w:bCs/>
        </w:rPr>
        <w:t>.</w:t>
      </w:r>
    </w:p>
    <w:p w14:paraId="1FFF84FB" w14:textId="562B6BD4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transportu, normatywy załadunkowe itp.), warunki i okresy magazynowania surowca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289D4363" w14:textId="0B7BEFBA" w:rsidR="00DA771F" w:rsidRPr="00E03B5A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063449">
        <w:rPr>
          <w:bCs/>
        </w:rPr>
        <w:t>.</w:t>
      </w:r>
    </w:p>
    <w:p w14:paraId="342EFB44" w14:textId="61630328" w:rsidR="00DA771F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</w:t>
      </w:r>
      <w:r w:rsidR="00063449">
        <w:rPr>
          <w:bCs/>
        </w:rPr>
        <w:t>.</w:t>
      </w:r>
    </w:p>
    <w:p w14:paraId="096A326D" w14:textId="677687F8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03996B6D" w14:textId="4DEAA223" w:rsidR="00DA771F" w:rsidRPr="009B0E8E" w:rsidRDefault="00DA771F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 w:rsidR="00063449">
        <w:rPr>
          <w:bCs/>
        </w:rPr>
        <w:t>.</w:t>
      </w:r>
    </w:p>
    <w:p w14:paraId="3A74300E" w14:textId="73D82DD7" w:rsidR="00DA771F" w:rsidRDefault="00DA771F" w:rsidP="00DA771F">
      <w:pPr>
        <w:pStyle w:val="Akapitzlist"/>
        <w:numPr>
          <w:ilvl w:val="0"/>
          <w:numId w:val="29"/>
        </w:numPr>
        <w:suppressAutoHyphens w:val="0"/>
        <w:spacing w:after="0"/>
        <w:ind w:left="714" w:hanging="357"/>
        <w:jc w:val="both"/>
      </w:pPr>
      <w:r w:rsidRPr="00E842BC">
        <w:rPr>
          <w:rFonts w:ascii="Times New Roman" w:hAnsi="Times New Roman"/>
          <w:bCs/>
          <w:sz w:val="24"/>
          <w:szCs w:val="24"/>
        </w:rPr>
        <w:t>Transport wewnętrzny (międzyoperacyjny, międzyliniowy, międzywydziałowy)</w:t>
      </w:r>
      <w:r w:rsidR="00063449">
        <w:rPr>
          <w:rFonts w:ascii="Times New Roman" w:hAnsi="Times New Roman"/>
          <w:bCs/>
          <w:sz w:val="24"/>
          <w:szCs w:val="24"/>
        </w:rPr>
        <w:t>.</w:t>
      </w:r>
    </w:p>
    <w:p w14:paraId="16644A20" w14:textId="6C3EC68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063449">
        <w:rPr>
          <w:bCs/>
        </w:rPr>
        <w:t>.</w:t>
      </w:r>
    </w:p>
    <w:p w14:paraId="207C7A94" w14:textId="11A4B35E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BHP, mycie i dezynfekcja linii produkcyjnych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62774825" w14:textId="188F365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063449">
        <w:rPr>
          <w:bCs/>
        </w:rPr>
        <w:t>.</w:t>
      </w:r>
    </w:p>
    <w:p w14:paraId="15179F1E" w14:textId="336EB7B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063449">
        <w:rPr>
          <w:bCs/>
        </w:rPr>
        <w:t>.</w:t>
      </w:r>
    </w:p>
    <w:p w14:paraId="463FF60C" w14:textId="77777777" w:rsidR="00DA771F" w:rsidRPr="00E03B5A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7D874548" w14:textId="77777777" w:rsidR="00A84901" w:rsidRDefault="00A84901" w:rsidP="00A84901">
      <w:pPr>
        <w:autoSpaceDE w:val="0"/>
        <w:autoSpaceDN w:val="0"/>
        <w:adjustRightInd w:val="0"/>
      </w:pPr>
      <w:r>
        <w:br w:type="page"/>
      </w:r>
    </w:p>
    <w:p w14:paraId="4979DE81" w14:textId="77777777" w:rsidR="00A84901" w:rsidRDefault="00A84901" w:rsidP="00A84901">
      <w:pPr>
        <w:autoSpaceDE w:val="0"/>
        <w:autoSpaceDN w:val="0"/>
        <w:adjustRightInd w:val="0"/>
      </w:pPr>
    </w:p>
    <w:p w14:paraId="606B4E35" w14:textId="6F53AE70" w:rsidR="001F3860" w:rsidRPr="00487145" w:rsidRDefault="001F3860" w:rsidP="001F3860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4101D6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4101D6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4101D6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4101D6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0FA43793" w14:textId="77777777" w:rsidR="001F3860" w:rsidRPr="00487145" w:rsidRDefault="001F3860" w:rsidP="001F3860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niestacjonarne</w:t>
      </w:r>
    </w:p>
    <w:p w14:paraId="29F4C098" w14:textId="77777777" w:rsidR="001F3860" w:rsidRPr="00487145" w:rsidRDefault="001F3860" w:rsidP="001F3860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2D8D57EB" w14:textId="77777777" w:rsidR="001F3860" w:rsidRPr="005B0E5B" w:rsidRDefault="001F3860" w:rsidP="001F3860">
      <w:pPr>
        <w:autoSpaceDE w:val="0"/>
        <w:autoSpaceDN w:val="0"/>
        <w:adjustRightInd w:val="0"/>
        <w:rPr>
          <w:b/>
          <w:bCs/>
        </w:rPr>
      </w:pPr>
    </w:p>
    <w:p w14:paraId="22729DE7" w14:textId="77777777" w:rsidR="001F3860" w:rsidRPr="00953E88" w:rsidRDefault="001F3860" w:rsidP="001F3860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22205DFE" w14:textId="77777777" w:rsidR="001F3860" w:rsidRPr="005B0E5B" w:rsidRDefault="001F3860" w:rsidP="001F3860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</w:t>
      </w:r>
      <w:r>
        <w:t>ć</w:t>
      </w:r>
      <w:r w:rsidRPr="005B0E5B">
        <w:t>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>ci praktycznych w zakresie oceny jakości surowców oraz wyrobów gotowych</w:t>
      </w:r>
      <w:r>
        <w:t>.</w:t>
      </w:r>
      <w:r w:rsidRPr="005B0E5B">
        <w:t xml:space="preserve"> W trakcie trwania praktyki student powinien rozwinąć w sobie świadomość znaczenia zawodowej i etycznej odpowiedzialności za pracę własną i innych. </w:t>
      </w:r>
    </w:p>
    <w:p w14:paraId="4EC2A028" w14:textId="77777777" w:rsidR="001F3860" w:rsidRPr="005B0E5B" w:rsidRDefault="001F3860" w:rsidP="001F3860">
      <w:pPr>
        <w:autoSpaceDE w:val="0"/>
        <w:autoSpaceDN w:val="0"/>
        <w:adjustRightInd w:val="0"/>
        <w:jc w:val="both"/>
        <w:rPr>
          <w:bCs/>
        </w:rPr>
      </w:pPr>
    </w:p>
    <w:p w14:paraId="1B86F1EE" w14:textId="77777777" w:rsidR="001F3860" w:rsidRPr="00154175" w:rsidRDefault="001F3860" w:rsidP="001F3860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22FBF14F" w14:textId="77777777" w:rsidR="001F3860" w:rsidRDefault="001F3860" w:rsidP="001F3860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80</w:t>
      </w:r>
      <w:r w:rsidRPr="00953E88">
        <w:rPr>
          <w:b/>
          <w:bCs/>
        </w:rPr>
        <w:t xml:space="preserve"> godz.</w:t>
      </w:r>
    </w:p>
    <w:p w14:paraId="36651FDE" w14:textId="77777777" w:rsidR="001F3860" w:rsidRPr="00154175" w:rsidRDefault="001F3860" w:rsidP="001F3860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60845C04" w14:textId="77777777" w:rsidR="001F3860" w:rsidRPr="00953E88" w:rsidRDefault="001F3860" w:rsidP="001F3860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67B8">
        <w:rPr>
          <w:b/>
          <w:bCs/>
        </w:rPr>
        <w:t>8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50CAF386" w14:textId="77777777" w:rsidR="001F3860" w:rsidRPr="00953E88" w:rsidRDefault="001F3860" w:rsidP="001F3860">
      <w:pPr>
        <w:autoSpaceDE w:val="0"/>
        <w:autoSpaceDN w:val="0"/>
        <w:adjustRightInd w:val="0"/>
        <w:ind w:left="4245" w:hanging="4245"/>
        <w:jc w:val="both"/>
        <w:rPr>
          <w:i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Pr="00953E88">
        <w:rPr>
          <w:bCs/>
        </w:rPr>
        <w:t>zakłady przetwórcze przemysłu</w:t>
      </w:r>
      <w:r>
        <w:rPr>
          <w:bCs/>
        </w:rPr>
        <w:t xml:space="preserve"> spożywczego, zakłady żywienia zbiorowego,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</w:p>
    <w:p w14:paraId="14ED2F01" w14:textId="77777777" w:rsidR="001F3860" w:rsidRPr="00953E88" w:rsidRDefault="001F3860" w:rsidP="001F3860">
      <w:pPr>
        <w:autoSpaceDE w:val="0"/>
        <w:autoSpaceDN w:val="0"/>
        <w:adjustRightInd w:val="0"/>
        <w:spacing w:before="200"/>
        <w:rPr>
          <w:bCs/>
          <w:i/>
        </w:rPr>
      </w:pPr>
      <w:r w:rsidRPr="00953E88">
        <w:rPr>
          <w:bCs/>
          <w:i/>
        </w:rPr>
        <w:t>PROGRAM PRAKTYKI</w:t>
      </w:r>
    </w:p>
    <w:p w14:paraId="6A30EC3D" w14:textId="77777777" w:rsidR="001F3860" w:rsidRDefault="001F3860" w:rsidP="001F3860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71E3C6CF" w14:textId="77777777" w:rsidR="001F3860" w:rsidRPr="00446B4D" w:rsidRDefault="001F3860" w:rsidP="001F3860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4A4EED8F" w14:textId="77777777" w:rsidR="001F3860" w:rsidRPr="00E03B5A" w:rsidRDefault="001F3860" w:rsidP="001F3860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</w:t>
      </w:r>
      <w:r>
        <w:rPr>
          <w:bCs/>
          <w:u w:val="single"/>
        </w:rPr>
        <w:t>stwa żywności</w:t>
      </w:r>
    </w:p>
    <w:p w14:paraId="50FC5240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>
        <w:rPr>
          <w:bCs/>
        </w:rPr>
        <w:t>.</w:t>
      </w:r>
    </w:p>
    <w:p w14:paraId="7AEC5024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>
        <w:rPr>
          <w:bCs/>
        </w:rPr>
        <w:t>.</w:t>
      </w:r>
    </w:p>
    <w:p w14:paraId="56CB6EB0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skupu).</w:t>
      </w:r>
    </w:p>
    <w:p w14:paraId="55622848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>
        <w:rPr>
          <w:bCs/>
        </w:rPr>
        <w:t>.</w:t>
      </w:r>
    </w:p>
    <w:p w14:paraId="31B043E6" w14:textId="77777777" w:rsidR="001F3860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 tj.: pobieranie próbek</w:t>
      </w:r>
      <w:r w:rsidRPr="005B0E5B">
        <w:rPr>
          <w:bCs/>
        </w:rPr>
        <w:t>, wykonywanie analiz</w:t>
      </w:r>
      <w:r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>
        <w:t>.</w:t>
      </w:r>
    </w:p>
    <w:p w14:paraId="52299E0E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</w:t>
      </w:r>
      <w:r>
        <w:rPr>
          <w:bCs/>
        </w:rPr>
        <w:t xml:space="preserve">, </w:t>
      </w:r>
      <w:r w:rsidRPr="005B0E5B">
        <w:rPr>
          <w:bCs/>
        </w:rPr>
        <w:t>normatywy załadunkowe itp.), warunki i okresy magazynowania surowca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21A14E36" w14:textId="77777777" w:rsidR="001F3860" w:rsidRPr="00E03B5A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przerobu.</w:t>
      </w:r>
    </w:p>
    <w:p w14:paraId="44424043" w14:textId="77777777" w:rsidR="001F3860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>Schematy technologiczne procesów produkcyjnych – od surowca do gotowego produktu. Znajomość</w:t>
      </w:r>
      <w:r>
        <w:rPr>
          <w:bCs/>
        </w:rPr>
        <w:t>:</w:t>
      </w:r>
      <w:r w:rsidRPr="005B0E5B">
        <w:rPr>
          <w:bCs/>
        </w:rPr>
        <w:t xml:space="preserve"> parametrów operacji technologicznych, rozliczani</w:t>
      </w:r>
      <w:r>
        <w:rPr>
          <w:bCs/>
        </w:rPr>
        <w:t>a</w:t>
      </w:r>
      <w:r w:rsidRPr="005B0E5B">
        <w:rPr>
          <w:bCs/>
        </w:rPr>
        <w:t xml:space="preserve"> </w:t>
      </w:r>
      <w:r>
        <w:rPr>
          <w:bCs/>
        </w:rPr>
        <w:t>produkcji, obiegu dokumentacji.</w:t>
      </w:r>
    </w:p>
    <w:p w14:paraId="3CA83197" w14:textId="77777777" w:rsidR="001F3860" w:rsidRDefault="001F3860" w:rsidP="001F3860">
      <w:pPr>
        <w:jc w:val="both"/>
        <w:rPr>
          <w:bCs/>
        </w:rPr>
      </w:pPr>
    </w:p>
    <w:p w14:paraId="1B83533C" w14:textId="77777777" w:rsidR="001F3860" w:rsidRDefault="001F3860" w:rsidP="001F3860">
      <w:pPr>
        <w:jc w:val="both"/>
        <w:rPr>
          <w:bCs/>
        </w:rPr>
      </w:pPr>
    </w:p>
    <w:p w14:paraId="181CF56C" w14:textId="77777777" w:rsidR="001F3860" w:rsidRDefault="001F3860" w:rsidP="001F3860">
      <w:pPr>
        <w:jc w:val="both"/>
        <w:rPr>
          <w:bCs/>
        </w:rPr>
      </w:pPr>
    </w:p>
    <w:p w14:paraId="29FFF4CC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5B5EF14D" w14:textId="77777777" w:rsidR="001F3860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>
        <w:rPr>
          <w:bCs/>
        </w:rPr>
        <w:t>.</w:t>
      </w:r>
    </w:p>
    <w:p w14:paraId="645C03D7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Transport wewnętrzny (międzyoperacyjny, międzyliniowy, międzywydziałowy)</w:t>
      </w:r>
      <w:r>
        <w:rPr>
          <w:bCs/>
        </w:rPr>
        <w:t>.</w:t>
      </w:r>
    </w:p>
    <w:p w14:paraId="390C4C63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>
        <w:rPr>
          <w:bCs/>
        </w:rPr>
        <w:t>.</w:t>
      </w:r>
    </w:p>
    <w:p w14:paraId="27DB406B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BHP, mycie i dezynfekcja linii produkcyjnych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2143032B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22DD483D" w14:textId="77777777" w:rsidR="001F3860" w:rsidRPr="005B0E5B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1E2907CE" w14:textId="77777777" w:rsidR="001F3860" w:rsidRPr="00E03B5A" w:rsidRDefault="001F3860" w:rsidP="001F386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271D33CB" w14:textId="77777777" w:rsidR="001F3860" w:rsidRPr="00EB264E" w:rsidRDefault="001F3860" w:rsidP="001F3860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2658B0F0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działalności.</w:t>
      </w:r>
    </w:p>
    <w:p w14:paraId="3388B7E3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z</w:t>
      </w:r>
      <w:r>
        <w:t xml:space="preserve">akładu żywienia zbiorowego. </w:t>
      </w:r>
    </w:p>
    <w:p w14:paraId="1F034AFF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5C60CFB5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090D4001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5C5D1365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79BDE9E5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05C2FF17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24C0C370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12166E5E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0194B4FD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 xml:space="preserve">sposoby rozliczeń magazynowych. </w:t>
      </w:r>
    </w:p>
    <w:p w14:paraId="40F00129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52696506" w14:textId="77777777" w:rsidR="001F3860" w:rsidRDefault="001F3860" w:rsidP="001F3860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30558866" w14:textId="77777777" w:rsidR="001F3860" w:rsidRPr="00EB264E" w:rsidRDefault="001F3860" w:rsidP="001F3860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5C5E7623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jedno</w:t>
      </w:r>
      <w:r>
        <w:t>stek kontroli jakości żywności.</w:t>
      </w:r>
    </w:p>
    <w:p w14:paraId="2EE708B0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>
        <w:t>.</w:t>
      </w:r>
      <w:r w:rsidRPr="00487145">
        <w:t xml:space="preserve"> </w:t>
      </w:r>
    </w:p>
    <w:p w14:paraId="704517F5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>
        <w:t>.</w:t>
      </w:r>
    </w:p>
    <w:p w14:paraId="25B511E9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>
        <w:t>.</w:t>
      </w:r>
    </w:p>
    <w:p w14:paraId="2E7CCD85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04E531CD" w14:textId="77777777" w:rsidR="001F3860" w:rsidRDefault="001F3860" w:rsidP="001F3860">
      <w:pPr>
        <w:jc w:val="both"/>
      </w:pPr>
    </w:p>
    <w:p w14:paraId="67B427B6" w14:textId="77777777" w:rsidR="001F3860" w:rsidRDefault="001F3860" w:rsidP="001F3860">
      <w:pPr>
        <w:jc w:val="both"/>
      </w:pPr>
    </w:p>
    <w:p w14:paraId="056471B3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>
        <w:t>.</w:t>
      </w:r>
      <w:r w:rsidRPr="00487145">
        <w:t xml:space="preserve"> </w:t>
      </w:r>
    </w:p>
    <w:p w14:paraId="796A87D0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>
        <w:t>.</w:t>
      </w:r>
    </w:p>
    <w:p w14:paraId="06E921B7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>
        <w:t>.</w:t>
      </w:r>
      <w:r w:rsidRPr="00487145">
        <w:t xml:space="preserve"> </w:t>
      </w:r>
    </w:p>
    <w:p w14:paraId="38BF135E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>
        <w:t xml:space="preserve">, </w:t>
      </w:r>
      <w:r w:rsidRPr="00487145">
        <w:t>ich kodowanie i obieg</w:t>
      </w:r>
      <w:r>
        <w:t>.</w:t>
      </w:r>
      <w:r w:rsidRPr="00487145">
        <w:t xml:space="preserve"> </w:t>
      </w:r>
    </w:p>
    <w:p w14:paraId="1556C53B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aud</w:t>
      </w:r>
      <w:r>
        <w:t>y</w:t>
      </w:r>
      <w:r w:rsidRPr="00487145">
        <w:t>tami zewnętrznymi i wewnętrznymi</w:t>
      </w:r>
      <w:r>
        <w:t>.</w:t>
      </w:r>
      <w:r w:rsidRPr="00487145">
        <w:t xml:space="preserve"> </w:t>
      </w:r>
    </w:p>
    <w:p w14:paraId="3CD9383C" w14:textId="77777777" w:rsidR="001F3860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Obieg dokumentacji wewnątrzzakładowej</w:t>
      </w:r>
      <w:r>
        <w:t>.</w:t>
      </w:r>
    </w:p>
    <w:p w14:paraId="744F1A6E" w14:textId="77777777" w:rsidR="001F3860" w:rsidRPr="00487145" w:rsidRDefault="001F3860" w:rsidP="001F3860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</w:t>
      </w:r>
      <w:r>
        <w:t xml:space="preserve">, </w:t>
      </w:r>
      <w:r w:rsidRPr="00487145">
        <w:t>monitoring parametrów aparatury laboratoryjnej).</w:t>
      </w:r>
    </w:p>
    <w:p w14:paraId="19B5D67D" w14:textId="77777777" w:rsidR="001F3860" w:rsidRDefault="001F3860" w:rsidP="001F3860">
      <w:pPr>
        <w:ind w:left="426"/>
        <w:jc w:val="both"/>
        <w:rPr>
          <w:b/>
          <w:lang w:eastAsia="pl-PL"/>
        </w:rPr>
      </w:pPr>
      <w:r>
        <w:rPr>
          <w:bCs/>
        </w:rPr>
        <w:br w:type="page"/>
      </w:r>
    </w:p>
    <w:p w14:paraId="7C4DD872" w14:textId="6247A918" w:rsidR="00297BCA" w:rsidRPr="00297BCA" w:rsidRDefault="00297BCA" w:rsidP="00297BCA">
      <w:pPr>
        <w:tabs>
          <w:tab w:val="center" w:pos="1417"/>
          <w:tab w:val="center" w:pos="2123"/>
          <w:tab w:val="center" w:pos="3325"/>
        </w:tabs>
        <w:spacing w:after="12" w:line="259" w:lineRule="auto"/>
        <w:ind w:left="-15"/>
      </w:pPr>
      <w:r w:rsidRPr="00297BCA">
        <w:rPr>
          <w:b/>
        </w:rPr>
        <w:lastRenderedPageBreak/>
        <w:t xml:space="preserve">Kierunek: </w:t>
      </w:r>
      <w:r w:rsidRPr="00297BCA">
        <w:rPr>
          <w:b/>
        </w:rPr>
        <w:tab/>
        <w:t xml:space="preserve"> </w:t>
      </w:r>
      <w:r w:rsidRPr="00297BCA">
        <w:rPr>
          <w:b/>
        </w:rPr>
        <w:tab/>
        <w:t xml:space="preserve"> </w:t>
      </w:r>
      <w:r w:rsidRPr="00297BCA">
        <w:rPr>
          <w:b/>
        </w:rPr>
        <w:tab/>
      </w:r>
      <w:r w:rsidR="004101D6">
        <w:rPr>
          <w:b/>
        </w:rPr>
        <w:t>d</w:t>
      </w:r>
      <w:r w:rsidRPr="00297BCA">
        <w:rPr>
          <w:b/>
        </w:rPr>
        <w:t xml:space="preserve">ietetyka </w:t>
      </w:r>
    </w:p>
    <w:p w14:paraId="51759436" w14:textId="77777777" w:rsidR="00297BCA" w:rsidRPr="00297BCA" w:rsidRDefault="00297BCA" w:rsidP="00297BCA">
      <w:pPr>
        <w:tabs>
          <w:tab w:val="center" w:pos="2123"/>
          <w:tab w:val="center" w:pos="3431"/>
        </w:tabs>
        <w:spacing w:after="12" w:line="259" w:lineRule="auto"/>
        <w:ind w:left="-15"/>
      </w:pPr>
      <w:r w:rsidRPr="00297BCA">
        <w:rPr>
          <w:b/>
        </w:rPr>
        <w:t xml:space="preserve">Forma studiów:  </w:t>
      </w:r>
      <w:r w:rsidRPr="00297BCA">
        <w:rPr>
          <w:b/>
        </w:rPr>
        <w:tab/>
        <w:t xml:space="preserve"> </w:t>
      </w:r>
      <w:r w:rsidRPr="00297BCA">
        <w:rPr>
          <w:b/>
        </w:rPr>
        <w:tab/>
        <w:t xml:space="preserve">stacjonarne </w:t>
      </w:r>
    </w:p>
    <w:p w14:paraId="26C3ACC4" w14:textId="77777777" w:rsidR="00297BCA" w:rsidRPr="00297BCA" w:rsidRDefault="00297BCA" w:rsidP="00297BCA">
      <w:pPr>
        <w:tabs>
          <w:tab w:val="center" w:pos="2123"/>
          <w:tab w:val="center" w:pos="3284"/>
        </w:tabs>
        <w:spacing w:after="12" w:line="259" w:lineRule="auto"/>
        <w:ind w:left="-15"/>
      </w:pPr>
      <w:r w:rsidRPr="00297BCA">
        <w:rPr>
          <w:b/>
        </w:rPr>
        <w:t xml:space="preserve">Poziom studiów: </w:t>
      </w:r>
      <w:r w:rsidRPr="00297BCA">
        <w:rPr>
          <w:b/>
        </w:rPr>
        <w:tab/>
        <w:t xml:space="preserve"> </w:t>
      </w:r>
      <w:r w:rsidRPr="00297BCA">
        <w:rPr>
          <w:b/>
        </w:rPr>
        <w:tab/>
        <w:t xml:space="preserve">pierwszy </w:t>
      </w:r>
    </w:p>
    <w:p w14:paraId="3BC7AA2E" w14:textId="77777777" w:rsidR="00297BCA" w:rsidRPr="00297BCA" w:rsidRDefault="00297BCA" w:rsidP="00297BCA">
      <w:pPr>
        <w:spacing w:line="259" w:lineRule="auto"/>
      </w:pPr>
      <w:r w:rsidRPr="00297BCA">
        <w:rPr>
          <w:i/>
        </w:rPr>
        <w:t xml:space="preserve"> </w:t>
      </w:r>
    </w:p>
    <w:p w14:paraId="75D86B6B" w14:textId="77777777" w:rsidR="00297BCA" w:rsidRPr="000E1851" w:rsidRDefault="00297BCA" w:rsidP="00297BCA">
      <w:pPr>
        <w:spacing w:line="259" w:lineRule="auto"/>
      </w:pPr>
      <w:r w:rsidRPr="000E1851">
        <w:rPr>
          <w:i/>
        </w:rPr>
        <w:t xml:space="preserve">CEL PRAKTYKI </w:t>
      </w:r>
    </w:p>
    <w:p w14:paraId="0A9DD75E" w14:textId="77777777" w:rsidR="00297BCA" w:rsidRPr="000E1851" w:rsidRDefault="00297BCA" w:rsidP="001211C0">
      <w:pPr>
        <w:ind w:right="3"/>
        <w:jc w:val="both"/>
      </w:pPr>
      <w:r w:rsidRPr="000E1851">
        <w:t xml:space="preserve">Celem praktyki jest zdobycie wiedzy związanej z funkcjonowaniem różnorodnych instytucji/firm działających w obszarze ochrony zdrowia, żywienia zbiorowego typu zamkniętego lub otwartego, firmach cateringowych świadczących usługi dla zakładów opieki zdrowotnej i innych jednostek oraz nabycie umiejętności praktycznych w zakresie organizacji żywienia indywidualnego i zbiorowego zarówno otwartego jak i zamkniętego. W trakcie trwania praktyki student powinien również rozwinąć w sobie świadomość znaczenia zawodowej i etycznej odpowiedzialności za pracę własną i innych. </w:t>
      </w:r>
    </w:p>
    <w:p w14:paraId="645BEF69" w14:textId="77777777" w:rsidR="00297BCA" w:rsidRPr="000E1851" w:rsidRDefault="00297BCA" w:rsidP="001211C0">
      <w:pPr>
        <w:spacing w:after="11" w:line="259" w:lineRule="auto"/>
        <w:jc w:val="both"/>
      </w:pPr>
      <w:r w:rsidRPr="000E1851">
        <w:t xml:space="preserve"> </w:t>
      </w:r>
    </w:p>
    <w:p w14:paraId="35FC8D2D" w14:textId="77777777" w:rsidR="00297BCA" w:rsidRPr="00297BCA" w:rsidRDefault="00297BCA" w:rsidP="00297BCA">
      <w:pPr>
        <w:ind w:right="3"/>
      </w:pPr>
      <w:r w:rsidRPr="00297BCA">
        <w:t xml:space="preserve">CZAS TRWANIA: łącznie 600 godzin </w:t>
      </w:r>
    </w:p>
    <w:p w14:paraId="34C0BEC1" w14:textId="77777777" w:rsidR="00297BCA" w:rsidRPr="00297BCA" w:rsidRDefault="00297BCA" w:rsidP="00297BCA">
      <w:pPr>
        <w:spacing w:after="8" w:line="259" w:lineRule="auto"/>
      </w:pPr>
      <w:r w:rsidRPr="00297BCA">
        <w:t xml:space="preserve"> </w:t>
      </w:r>
    </w:p>
    <w:p w14:paraId="6162CFEC" w14:textId="77777777" w:rsidR="00297BCA" w:rsidRPr="00297BCA" w:rsidRDefault="00297BCA" w:rsidP="00297BCA">
      <w:pPr>
        <w:ind w:left="706" w:right="3110" w:hanging="706"/>
      </w:pPr>
      <w:r w:rsidRPr="00297BCA">
        <w:t xml:space="preserve">ROK STUDIÓW/SEM.: </w:t>
      </w:r>
      <w:r w:rsidRPr="00297BCA">
        <w:tab/>
        <w:t xml:space="preserve"> </w:t>
      </w:r>
      <w:r w:rsidRPr="00297BCA">
        <w:tab/>
        <w:t xml:space="preserve"> </w:t>
      </w:r>
      <w:r w:rsidRPr="00297BCA">
        <w:tab/>
        <w:t xml:space="preserve">pierwszy/II </w:t>
      </w:r>
    </w:p>
    <w:p w14:paraId="26CF7A76" w14:textId="722EE98A" w:rsidR="00297BCA" w:rsidRPr="00297BCA" w:rsidRDefault="00297BCA" w:rsidP="00297BCA">
      <w:pPr>
        <w:ind w:left="706" w:right="3110" w:hanging="706"/>
      </w:pPr>
      <w:r w:rsidRPr="00297BCA">
        <w:rPr>
          <w:i/>
        </w:rPr>
        <w:t>CZAS TRWANIA</w:t>
      </w:r>
      <w:r w:rsidRPr="00297BCA">
        <w:t xml:space="preserve">:  </w:t>
      </w:r>
      <w:r w:rsidRPr="00297BCA">
        <w:tab/>
        <w:t xml:space="preserve"> </w:t>
      </w:r>
      <w:r w:rsidRPr="00297BCA">
        <w:tab/>
        <w:t xml:space="preserve"> </w:t>
      </w:r>
      <w:r w:rsidRPr="00297BCA">
        <w:tab/>
      </w:r>
      <w:r w:rsidR="004101D6">
        <w:tab/>
      </w:r>
      <w:r w:rsidRPr="00297BCA">
        <w:rPr>
          <w:b/>
        </w:rPr>
        <w:t xml:space="preserve">200 godz. </w:t>
      </w:r>
    </w:p>
    <w:p w14:paraId="0099BFA9" w14:textId="77777777" w:rsidR="00297BCA" w:rsidRPr="00297BCA" w:rsidRDefault="00297BCA" w:rsidP="00297BCA">
      <w:pPr>
        <w:spacing w:line="259" w:lineRule="auto"/>
        <w:rPr>
          <w:b/>
        </w:rPr>
      </w:pPr>
      <w:r w:rsidRPr="00297BCA">
        <w:rPr>
          <w:i/>
        </w:rPr>
        <w:t>MIEJSCE ODBYWANIA PRAKTYKI:</w:t>
      </w:r>
      <w:r w:rsidRPr="00297BCA">
        <w:rPr>
          <w:b/>
        </w:rPr>
        <w:t xml:space="preserve"> </w:t>
      </w:r>
    </w:p>
    <w:p w14:paraId="255A721D" w14:textId="77777777" w:rsidR="00297BCA" w:rsidRPr="00297BCA" w:rsidRDefault="00297BCA" w:rsidP="00297BCA">
      <w:pPr>
        <w:spacing w:line="259" w:lineRule="auto"/>
      </w:pPr>
    </w:p>
    <w:p w14:paraId="19D89376" w14:textId="5DFC80AB" w:rsidR="00297BCA" w:rsidRPr="000E1851" w:rsidRDefault="00297BCA" w:rsidP="00297BCA">
      <w:pPr>
        <w:numPr>
          <w:ilvl w:val="0"/>
          <w:numId w:val="32"/>
        </w:numPr>
        <w:suppressAutoHyphens w:val="0"/>
        <w:spacing w:after="14" w:line="248" w:lineRule="auto"/>
        <w:ind w:right="3" w:hanging="245"/>
        <w:jc w:val="both"/>
      </w:pPr>
      <w:r w:rsidRPr="000E1851">
        <w:t xml:space="preserve">Praktyka wstępna w szpitalu </w:t>
      </w:r>
      <w:r w:rsidR="00C01F37">
        <w:t xml:space="preserve">/ w </w:t>
      </w:r>
      <w:r w:rsidRPr="000E1851">
        <w:t xml:space="preserve">ośrodku rehabilitacyjnym </w:t>
      </w:r>
      <w:r w:rsidR="00C01F37">
        <w:t xml:space="preserve">/ </w:t>
      </w:r>
      <w:r w:rsidRPr="000E1851">
        <w:t xml:space="preserve">w kuchni żłobkowej, przedszkolnej, szkolnej  - 100 godz. </w:t>
      </w:r>
    </w:p>
    <w:p w14:paraId="249DDB71" w14:textId="40C76D1D" w:rsidR="00297BCA" w:rsidRPr="000E1851" w:rsidRDefault="00297BCA" w:rsidP="00297BCA">
      <w:pPr>
        <w:numPr>
          <w:ilvl w:val="0"/>
          <w:numId w:val="32"/>
        </w:numPr>
        <w:suppressAutoHyphens w:val="0"/>
        <w:spacing w:after="14" w:line="248" w:lineRule="auto"/>
        <w:ind w:right="3" w:hanging="245"/>
        <w:jc w:val="both"/>
      </w:pPr>
      <w:r w:rsidRPr="000E1851">
        <w:t xml:space="preserve">Praktyka w zakładzie żywienia zbiorowego typu zamkniętego </w:t>
      </w:r>
      <w:r w:rsidR="00C01F37">
        <w:t xml:space="preserve">/ </w:t>
      </w:r>
      <w:r w:rsidR="00C01F37" w:rsidRPr="000E1851">
        <w:t xml:space="preserve">w zakładzie żywienia zbiorowego </w:t>
      </w:r>
      <w:r w:rsidR="00C01F37">
        <w:t xml:space="preserve">typu </w:t>
      </w:r>
      <w:r w:rsidRPr="000E1851">
        <w:t xml:space="preserve">otwartego </w:t>
      </w:r>
      <w:r w:rsidR="00C01F37">
        <w:t xml:space="preserve">/ </w:t>
      </w:r>
      <w:r w:rsidRPr="000E1851">
        <w:t xml:space="preserve">w zakładzie cateringowym świadczącym usługi dla zakładów opieki zdrowotnej </w:t>
      </w:r>
      <w:r w:rsidR="00C01F37">
        <w:t xml:space="preserve">/ w zakładzie cateringowym </w:t>
      </w:r>
      <w:r w:rsidRPr="000E1851">
        <w:t xml:space="preserve">- 100 godz. </w:t>
      </w:r>
    </w:p>
    <w:p w14:paraId="56F83768" w14:textId="77777777" w:rsidR="00297BCA" w:rsidRPr="000E1851" w:rsidRDefault="00297BCA" w:rsidP="00297BCA">
      <w:pPr>
        <w:ind w:right="3"/>
      </w:pPr>
    </w:p>
    <w:p w14:paraId="0B727F91" w14:textId="77777777" w:rsidR="00297BCA" w:rsidRPr="000E1851" w:rsidRDefault="00297BCA" w:rsidP="00297BCA">
      <w:pPr>
        <w:spacing w:after="6" w:line="259" w:lineRule="auto"/>
        <w:ind w:left="706"/>
      </w:pPr>
      <w:r w:rsidRPr="000E1851">
        <w:rPr>
          <w:b/>
        </w:rPr>
        <w:t xml:space="preserve"> </w:t>
      </w:r>
    </w:p>
    <w:p w14:paraId="42949353" w14:textId="77777777" w:rsidR="00297BCA" w:rsidRPr="000E1851" w:rsidRDefault="00297BCA" w:rsidP="00297BCA">
      <w:pPr>
        <w:ind w:left="706" w:right="3379" w:hanging="706"/>
      </w:pPr>
      <w:r w:rsidRPr="000E1851">
        <w:t xml:space="preserve">ROK STUDIÓW/SEM.: </w:t>
      </w:r>
      <w:r w:rsidRPr="000E1851">
        <w:tab/>
        <w:t xml:space="preserve"> </w:t>
      </w:r>
      <w:r w:rsidRPr="000E1851">
        <w:tab/>
        <w:t xml:space="preserve"> </w:t>
      </w:r>
      <w:r w:rsidRPr="000E1851">
        <w:tab/>
        <w:t xml:space="preserve">drugi/IV </w:t>
      </w:r>
    </w:p>
    <w:p w14:paraId="58E4B317" w14:textId="0CC23B96" w:rsidR="00297BCA" w:rsidRPr="000E1851" w:rsidRDefault="00297BCA" w:rsidP="00297BCA">
      <w:pPr>
        <w:ind w:left="706" w:right="3379" w:hanging="706"/>
      </w:pPr>
      <w:r w:rsidRPr="000E1851">
        <w:rPr>
          <w:i/>
        </w:rPr>
        <w:t>CZAS TRWANIA</w:t>
      </w:r>
      <w:r w:rsidRPr="000E1851">
        <w:t xml:space="preserve">:  </w:t>
      </w:r>
      <w:r w:rsidRPr="000E1851">
        <w:tab/>
        <w:t xml:space="preserve"> </w:t>
      </w:r>
      <w:r w:rsidRPr="000E1851">
        <w:tab/>
        <w:t xml:space="preserve"> </w:t>
      </w:r>
      <w:r w:rsidR="004101D6">
        <w:tab/>
      </w:r>
      <w:r w:rsidRPr="000E1851">
        <w:tab/>
      </w:r>
      <w:r w:rsidRPr="000E1851">
        <w:rPr>
          <w:b/>
        </w:rPr>
        <w:t xml:space="preserve">200 godz. </w:t>
      </w:r>
    </w:p>
    <w:p w14:paraId="58B74E53" w14:textId="77777777" w:rsidR="00297BCA" w:rsidRPr="000E1851" w:rsidRDefault="00297BCA" w:rsidP="00297BCA">
      <w:pPr>
        <w:spacing w:line="259" w:lineRule="auto"/>
      </w:pPr>
      <w:r w:rsidRPr="000E1851">
        <w:rPr>
          <w:i/>
        </w:rPr>
        <w:t>MIEJSCE ODBYWANIA PRAKTYKI:</w:t>
      </w:r>
      <w:r w:rsidRPr="000E1851">
        <w:rPr>
          <w:b/>
        </w:rPr>
        <w:t xml:space="preserve"> </w:t>
      </w:r>
    </w:p>
    <w:p w14:paraId="0B449F3F" w14:textId="126DF026" w:rsidR="00297BCA" w:rsidRPr="000E1851" w:rsidRDefault="00297BCA" w:rsidP="00297BCA">
      <w:pPr>
        <w:numPr>
          <w:ilvl w:val="0"/>
          <w:numId w:val="33"/>
        </w:numPr>
        <w:suppressAutoHyphens w:val="0"/>
        <w:spacing w:after="14" w:line="248" w:lineRule="auto"/>
        <w:ind w:right="3" w:hanging="244"/>
        <w:jc w:val="both"/>
      </w:pPr>
      <w:r w:rsidRPr="000E1851">
        <w:t xml:space="preserve">Praktyka w zakładzie żywienia zbiorowego </w:t>
      </w:r>
      <w:r w:rsidR="00C01F37">
        <w:t xml:space="preserve">typu otwartego / </w:t>
      </w:r>
      <w:r w:rsidR="00C01F37" w:rsidRPr="000E1851">
        <w:t xml:space="preserve">w zakładzie żywienia zbiorowego </w:t>
      </w:r>
      <w:r w:rsidR="00C01F37">
        <w:t xml:space="preserve">typu zamkniętego / w </w:t>
      </w:r>
      <w:r w:rsidRPr="000E1851">
        <w:t xml:space="preserve">stacji sanitarno-epidemiologicznej </w:t>
      </w:r>
      <w:r w:rsidR="00C01F37">
        <w:t xml:space="preserve">w </w:t>
      </w:r>
      <w:r w:rsidRPr="000E1851">
        <w:t xml:space="preserve">dziale oceny sposobu żywienia </w:t>
      </w:r>
      <w:r w:rsidR="00C01F37">
        <w:t xml:space="preserve">/ </w:t>
      </w:r>
      <w:r w:rsidRPr="000E1851">
        <w:t xml:space="preserve">w zakładzie produkującym żywność specjalnego przeznaczenia lub suplementy diety np. dla sportowców - 100 godz.  </w:t>
      </w:r>
    </w:p>
    <w:p w14:paraId="629DE63D" w14:textId="761C3207" w:rsidR="00297BCA" w:rsidRPr="000E1851" w:rsidRDefault="00297BCA" w:rsidP="00297BCA">
      <w:pPr>
        <w:numPr>
          <w:ilvl w:val="0"/>
          <w:numId w:val="33"/>
        </w:numPr>
        <w:suppressAutoHyphens w:val="0"/>
        <w:spacing w:after="14" w:line="248" w:lineRule="auto"/>
        <w:ind w:right="3" w:hanging="244"/>
        <w:jc w:val="both"/>
      </w:pPr>
      <w:r w:rsidRPr="000E1851">
        <w:t>Praktyka w szpitalu dla dorosłych</w:t>
      </w:r>
      <w:r w:rsidR="008463CF">
        <w:t xml:space="preserve"> </w:t>
      </w:r>
      <w:r w:rsidRPr="000E1851">
        <w:t xml:space="preserve">/ </w:t>
      </w:r>
      <w:r w:rsidR="008463CF">
        <w:t xml:space="preserve">w </w:t>
      </w:r>
      <w:r w:rsidRPr="000E1851">
        <w:t>domu spokojnej starości</w:t>
      </w:r>
      <w:r w:rsidR="008463CF">
        <w:t xml:space="preserve"> lub</w:t>
      </w:r>
      <w:r w:rsidRPr="000E1851">
        <w:t xml:space="preserve"> dom</w:t>
      </w:r>
      <w:r w:rsidR="008463CF">
        <w:t>u</w:t>
      </w:r>
      <w:r w:rsidRPr="000E1851">
        <w:t xml:space="preserve"> opieki społecznej dla dorosłych</w:t>
      </w:r>
      <w:r w:rsidR="008463CF">
        <w:t xml:space="preserve"> </w:t>
      </w:r>
      <w:r w:rsidRPr="000E1851">
        <w:t xml:space="preserve">/ </w:t>
      </w:r>
      <w:r w:rsidR="008463CF">
        <w:t xml:space="preserve">w </w:t>
      </w:r>
      <w:r w:rsidRPr="000E1851">
        <w:t xml:space="preserve">sanatorium - 100 godz.  </w:t>
      </w:r>
    </w:p>
    <w:p w14:paraId="5E968E65" w14:textId="77777777" w:rsidR="00297BCA" w:rsidRPr="000E1851" w:rsidRDefault="00297BCA" w:rsidP="00297BCA">
      <w:pPr>
        <w:spacing w:after="2" w:line="259" w:lineRule="auto"/>
        <w:ind w:left="706"/>
      </w:pPr>
      <w:r w:rsidRPr="000E1851">
        <w:rPr>
          <w:b/>
        </w:rPr>
        <w:t xml:space="preserve"> </w:t>
      </w:r>
    </w:p>
    <w:p w14:paraId="50E1A988" w14:textId="77777777" w:rsidR="00297BCA" w:rsidRPr="00297BCA" w:rsidRDefault="00297BCA" w:rsidP="00297BCA">
      <w:pPr>
        <w:ind w:left="706" w:right="3350" w:hanging="706"/>
      </w:pPr>
      <w:r w:rsidRPr="00297BCA">
        <w:t xml:space="preserve">ROK STUDIÓW/SEM.: </w:t>
      </w:r>
      <w:r w:rsidRPr="00297BCA">
        <w:tab/>
        <w:t xml:space="preserve"> </w:t>
      </w:r>
      <w:r w:rsidRPr="00297BCA">
        <w:tab/>
        <w:t xml:space="preserve"> </w:t>
      </w:r>
      <w:r w:rsidRPr="00297BCA">
        <w:tab/>
        <w:t xml:space="preserve">trzeci/VI </w:t>
      </w:r>
    </w:p>
    <w:p w14:paraId="7C31B55F" w14:textId="1274A510" w:rsidR="00297BCA" w:rsidRPr="00297BCA" w:rsidRDefault="00297BCA" w:rsidP="00297BCA">
      <w:pPr>
        <w:ind w:left="706" w:right="3350" w:hanging="706"/>
      </w:pPr>
      <w:r w:rsidRPr="00297BCA">
        <w:rPr>
          <w:i/>
        </w:rPr>
        <w:t>CZAS TRWANIA</w:t>
      </w:r>
      <w:r w:rsidRPr="00297BCA">
        <w:t xml:space="preserve">:  </w:t>
      </w:r>
      <w:r w:rsidRPr="00297BCA">
        <w:tab/>
        <w:t xml:space="preserve"> </w:t>
      </w:r>
      <w:r w:rsidRPr="00297BCA">
        <w:tab/>
        <w:t xml:space="preserve"> </w:t>
      </w:r>
      <w:r w:rsidR="004101D6">
        <w:tab/>
      </w:r>
      <w:r w:rsidRPr="00297BCA">
        <w:tab/>
      </w:r>
      <w:r w:rsidRPr="00297BCA">
        <w:rPr>
          <w:b/>
        </w:rPr>
        <w:t xml:space="preserve">200 godz. </w:t>
      </w:r>
    </w:p>
    <w:p w14:paraId="1A07FE17" w14:textId="4D01B810" w:rsidR="00297BCA" w:rsidRPr="00297BCA" w:rsidRDefault="00297BCA" w:rsidP="00297BCA">
      <w:pPr>
        <w:spacing w:line="259" w:lineRule="auto"/>
      </w:pPr>
      <w:r w:rsidRPr="00297BCA">
        <w:rPr>
          <w:i/>
        </w:rPr>
        <w:t>MIEJSCE ODBYWANIA PRAKTYKI</w:t>
      </w:r>
      <w:r w:rsidR="008463CF">
        <w:rPr>
          <w:i/>
        </w:rPr>
        <w:t xml:space="preserve"> (</w:t>
      </w:r>
      <w:r w:rsidR="008463CF" w:rsidRPr="008463CF">
        <w:rPr>
          <w:i/>
        </w:rPr>
        <w:t>przynajmniej 100 h powinno dotyczyć żywienia dzieci</w:t>
      </w:r>
      <w:r w:rsidR="008463CF">
        <w:rPr>
          <w:i/>
        </w:rPr>
        <w:t>)</w:t>
      </w:r>
      <w:r w:rsidRPr="00297BCA">
        <w:rPr>
          <w:i/>
        </w:rPr>
        <w:t>:</w:t>
      </w:r>
      <w:r w:rsidRPr="00297BCA">
        <w:rPr>
          <w:b/>
        </w:rPr>
        <w:t xml:space="preserve"> </w:t>
      </w:r>
    </w:p>
    <w:p w14:paraId="3FAB8682" w14:textId="6F33FF04" w:rsidR="00297BCA" w:rsidRPr="000E1851" w:rsidRDefault="00297BCA" w:rsidP="00297BCA">
      <w:pPr>
        <w:numPr>
          <w:ilvl w:val="0"/>
          <w:numId w:val="34"/>
        </w:numPr>
        <w:suppressAutoHyphens w:val="0"/>
        <w:spacing w:after="14" w:line="248" w:lineRule="auto"/>
        <w:ind w:right="3" w:hanging="230"/>
        <w:jc w:val="both"/>
      </w:pPr>
      <w:r w:rsidRPr="000E1851">
        <w:t xml:space="preserve">Praktyka w ośrodku leczenia nadwagi i otyłości </w:t>
      </w:r>
      <w:r w:rsidR="008463CF">
        <w:t xml:space="preserve">/ </w:t>
      </w:r>
      <w:r w:rsidRPr="000E1851">
        <w:t xml:space="preserve">poradni chorób układu pokarmowego i chorób metabolicznych </w:t>
      </w:r>
      <w:r w:rsidR="008463CF">
        <w:t xml:space="preserve">/ </w:t>
      </w:r>
      <w:r w:rsidRPr="000E1851">
        <w:t xml:space="preserve">w szpitalu dla dzieci  - 100 godz. </w:t>
      </w:r>
    </w:p>
    <w:p w14:paraId="3253EE03" w14:textId="1D814900" w:rsidR="00297BCA" w:rsidRPr="000E1851" w:rsidRDefault="00297BCA" w:rsidP="00297BCA">
      <w:pPr>
        <w:numPr>
          <w:ilvl w:val="0"/>
          <w:numId w:val="34"/>
        </w:numPr>
        <w:suppressAutoHyphens w:val="0"/>
        <w:spacing w:after="14" w:line="248" w:lineRule="auto"/>
        <w:ind w:right="3" w:hanging="230"/>
        <w:jc w:val="both"/>
      </w:pPr>
      <w:r w:rsidRPr="000E1851">
        <w:t xml:space="preserve">Praktyka w zakładach cateringowych świadczących usługi dla zakładów opieki zdrowotnej </w:t>
      </w:r>
      <w:r w:rsidR="008463CF">
        <w:t xml:space="preserve">/ w </w:t>
      </w:r>
      <w:r w:rsidRPr="000E1851">
        <w:t>domu dziecka</w:t>
      </w:r>
      <w:r w:rsidR="008463CF">
        <w:t xml:space="preserve"> </w:t>
      </w:r>
      <w:r w:rsidRPr="000E1851">
        <w:t xml:space="preserve">/ </w:t>
      </w:r>
      <w:r w:rsidR="008463CF">
        <w:t xml:space="preserve">w </w:t>
      </w:r>
      <w:r w:rsidRPr="000E1851">
        <w:t>przedszkolu</w:t>
      </w:r>
      <w:r w:rsidR="008463CF">
        <w:t xml:space="preserve"> </w:t>
      </w:r>
      <w:r w:rsidRPr="000E1851">
        <w:t xml:space="preserve">/ </w:t>
      </w:r>
      <w:r w:rsidR="008463CF">
        <w:t xml:space="preserve">w </w:t>
      </w:r>
      <w:r w:rsidRPr="000E1851">
        <w:t xml:space="preserve">żłobku - 100 godz.  </w:t>
      </w:r>
    </w:p>
    <w:p w14:paraId="58DEB930" w14:textId="77777777" w:rsidR="00297BCA" w:rsidRPr="00297BCA" w:rsidRDefault="00297BCA" w:rsidP="00297BCA">
      <w:pPr>
        <w:spacing w:line="259" w:lineRule="auto"/>
        <w:ind w:left="706"/>
      </w:pPr>
      <w:r w:rsidRPr="00297BCA">
        <w:rPr>
          <w:i/>
        </w:rPr>
        <w:t xml:space="preserve"> </w:t>
      </w:r>
    </w:p>
    <w:p w14:paraId="737346F1" w14:textId="77777777" w:rsidR="00297BCA" w:rsidRPr="000E1851" w:rsidRDefault="00297BCA" w:rsidP="00297BCA">
      <w:pPr>
        <w:spacing w:line="259" w:lineRule="auto"/>
      </w:pPr>
      <w:r w:rsidRPr="000E1851">
        <w:rPr>
          <w:i/>
        </w:rPr>
        <w:lastRenderedPageBreak/>
        <w:t xml:space="preserve">PROGRAM PRAKTYKI </w:t>
      </w:r>
    </w:p>
    <w:p w14:paraId="287589F5" w14:textId="77777777" w:rsidR="00297BCA" w:rsidRPr="000E1851" w:rsidRDefault="00297BCA" w:rsidP="00297BCA">
      <w:pPr>
        <w:ind w:right="3"/>
      </w:pPr>
      <w:r w:rsidRPr="000E1851">
        <w:t xml:space="preserve">Program praktyki obejmuje wymienione niżej zagadnienia dostosowane do charakteru i profilu Instytucji przyjmującej na praktykę. Instytucja może zawęzić lub poszerzyć zakres przedmiotowy praktyki zgodnie z specyfiką jej pracy. </w:t>
      </w:r>
    </w:p>
    <w:p w14:paraId="403A3FF7" w14:textId="77777777" w:rsidR="00297BCA" w:rsidRPr="000E1851" w:rsidRDefault="00297BCA" w:rsidP="00297BCA">
      <w:pPr>
        <w:ind w:right="3"/>
      </w:pPr>
      <w:r w:rsidRPr="000E1851">
        <w:t xml:space="preserve">Podczas trwania praktyki studenci powinni, w miarę możliwości jednostek organizacyjnych </w:t>
      </w:r>
    </w:p>
    <w:p w14:paraId="15B4B6E8" w14:textId="77777777" w:rsidR="00297BCA" w:rsidRPr="000E1851" w:rsidRDefault="00297BCA" w:rsidP="00297BCA">
      <w:pPr>
        <w:spacing w:after="50"/>
        <w:ind w:right="3"/>
      </w:pPr>
      <w:r w:rsidRPr="000E1851">
        <w:t xml:space="preserve">Instytucji przyjmującej, zapoznać się ze wszystkimi zasadami ich funkcjonowania, według poniżej przedstawionej propozycji programu: </w:t>
      </w:r>
    </w:p>
    <w:p w14:paraId="50D9A365" w14:textId="77777777" w:rsidR="00297BCA" w:rsidRPr="000E1851" w:rsidRDefault="00297BCA" w:rsidP="000A6367">
      <w:pPr>
        <w:numPr>
          <w:ilvl w:val="0"/>
          <w:numId w:val="35"/>
        </w:numPr>
        <w:suppressAutoHyphens w:val="0"/>
        <w:ind w:left="0" w:hanging="360"/>
        <w:jc w:val="both"/>
      </w:pPr>
      <w:r w:rsidRPr="000E1851">
        <w:t xml:space="preserve">Zapoznanie się z celem i zakresem działania instytucji/firmy oraz charakterem działalności i podstawami prawnymi ich funkcjonowania; </w:t>
      </w:r>
    </w:p>
    <w:p w14:paraId="4EAFD386" w14:textId="4276FA44" w:rsidR="00297BCA" w:rsidRPr="000E1851" w:rsidRDefault="00297BCA" w:rsidP="000A6367">
      <w:pPr>
        <w:numPr>
          <w:ilvl w:val="0"/>
          <w:numId w:val="35"/>
        </w:numPr>
        <w:suppressAutoHyphens w:val="0"/>
        <w:ind w:left="0" w:hanging="360"/>
        <w:jc w:val="both"/>
      </w:pPr>
      <w:r w:rsidRPr="000E1851">
        <w:t xml:space="preserve">Poznanie struktury organizacyjnej placówki z uwzględnieniem kompetencji poszczególnych działów; </w:t>
      </w:r>
    </w:p>
    <w:p w14:paraId="4A529B70" w14:textId="77777777" w:rsidR="00297BCA" w:rsidRPr="000E1851" w:rsidRDefault="00297BCA" w:rsidP="000A6367">
      <w:pPr>
        <w:numPr>
          <w:ilvl w:val="0"/>
          <w:numId w:val="35"/>
        </w:numPr>
        <w:suppressAutoHyphens w:val="0"/>
        <w:ind w:left="0" w:hanging="360"/>
        <w:jc w:val="both"/>
      </w:pPr>
      <w:r w:rsidRPr="000E1851">
        <w:t xml:space="preserve">Poznanie organizacji żywienia osób w danym ośrodku (zaopatrzenie, magazynowanie surowców, produkcja posiłków, ich wydawanie, rodzaje stosowanych diet, system kontroli i zarządzania jakością), w tym ze schematem organizacji żywienia przez firmę zewnętrzną pracującą na zlecenie instytucji/firmy (jeśli dotyczy); </w:t>
      </w:r>
    </w:p>
    <w:p w14:paraId="5E21F6C5" w14:textId="77777777" w:rsidR="00297BCA" w:rsidRPr="000E1851" w:rsidRDefault="00297BCA" w:rsidP="000A6367">
      <w:pPr>
        <w:numPr>
          <w:ilvl w:val="0"/>
          <w:numId w:val="35"/>
        </w:numPr>
        <w:suppressAutoHyphens w:val="0"/>
        <w:ind w:left="0" w:hanging="360"/>
        <w:jc w:val="both"/>
      </w:pPr>
      <w:r w:rsidRPr="000E1851">
        <w:t xml:space="preserve">Zapoznanie się ze specyfiką pracy w instytucjach oceny sposobu żywienia oraz/lub zakładach produkujących żywność specjalnego przeznaczenia żywieniowego; </w:t>
      </w:r>
    </w:p>
    <w:p w14:paraId="5804D0A9" w14:textId="77777777" w:rsidR="00297BCA" w:rsidRPr="000E1851" w:rsidRDefault="00297BCA" w:rsidP="000A6367">
      <w:pPr>
        <w:numPr>
          <w:ilvl w:val="0"/>
          <w:numId w:val="35"/>
        </w:numPr>
        <w:suppressAutoHyphens w:val="0"/>
        <w:ind w:left="0" w:hanging="360"/>
        <w:jc w:val="both"/>
      </w:pPr>
      <w:r w:rsidRPr="000E1851">
        <w:t xml:space="preserve">Zapoznanie się z zasadami prowadzenia dokumentacji w placówkach (jawne dane statystyczne); </w:t>
      </w:r>
    </w:p>
    <w:p w14:paraId="4BC5CF37" w14:textId="77777777" w:rsidR="00297BCA" w:rsidRPr="000E1851" w:rsidRDefault="00297BCA" w:rsidP="000A6367">
      <w:pPr>
        <w:numPr>
          <w:ilvl w:val="0"/>
          <w:numId w:val="35"/>
        </w:numPr>
        <w:suppressAutoHyphens w:val="0"/>
        <w:ind w:left="0" w:hanging="360"/>
        <w:jc w:val="both"/>
      </w:pPr>
      <w:r w:rsidRPr="000E1851">
        <w:t xml:space="preserve">Poznanie zasad BHP i PPOŻ. </w:t>
      </w:r>
    </w:p>
    <w:p w14:paraId="7EAB596D" w14:textId="77777777" w:rsidR="00297BCA" w:rsidRPr="000E1851" w:rsidRDefault="00297BCA" w:rsidP="000A6367">
      <w:r w:rsidRPr="000E1851">
        <w:t xml:space="preserve"> </w:t>
      </w:r>
    </w:p>
    <w:p w14:paraId="0E92B2BF" w14:textId="77777777" w:rsidR="00297BCA" w:rsidRPr="00297BCA" w:rsidRDefault="00297BCA" w:rsidP="00297BCA">
      <w:pPr>
        <w:spacing w:line="361" w:lineRule="auto"/>
        <w:ind w:right="4894"/>
      </w:pPr>
      <w:r w:rsidRPr="00297BCA">
        <w:t xml:space="preserve">Dodatkowo (w miarę możliwości): </w:t>
      </w:r>
    </w:p>
    <w:p w14:paraId="2CDFFE83" w14:textId="77777777" w:rsidR="00297BCA" w:rsidRPr="00297BCA" w:rsidRDefault="00297BCA" w:rsidP="00297BCA">
      <w:pPr>
        <w:spacing w:line="361" w:lineRule="auto"/>
        <w:ind w:right="4894"/>
      </w:pPr>
      <w:r w:rsidRPr="00297BCA">
        <w:rPr>
          <w:u w:val="single" w:color="000000"/>
        </w:rPr>
        <w:t>Szpitale</w:t>
      </w:r>
      <w:r w:rsidRPr="00297BCA">
        <w:t xml:space="preserve"> </w:t>
      </w:r>
    </w:p>
    <w:p w14:paraId="2833B91D" w14:textId="77777777" w:rsidR="00297BCA" w:rsidRPr="000E1851" w:rsidRDefault="00297BCA" w:rsidP="00297BCA">
      <w:pPr>
        <w:numPr>
          <w:ilvl w:val="0"/>
          <w:numId w:val="35"/>
        </w:numPr>
        <w:suppressAutoHyphens w:val="0"/>
        <w:spacing w:after="14" w:line="248" w:lineRule="auto"/>
        <w:ind w:left="705" w:right="3" w:hanging="360"/>
        <w:jc w:val="both"/>
      </w:pPr>
      <w:r w:rsidRPr="000E1851">
        <w:t xml:space="preserve">Poznanie metod oceny stanu zdrowia oraz stanu odżywienia pacjenta hospitalizowanego w oddziałach szpitalnych; </w:t>
      </w:r>
    </w:p>
    <w:p w14:paraId="635158FC" w14:textId="77777777" w:rsidR="00297BCA" w:rsidRPr="000E1851" w:rsidRDefault="00297BCA" w:rsidP="00297BCA">
      <w:pPr>
        <w:numPr>
          <w:ilvl w:val="0"/>
          <w:numId w:val="35"/>
        </w:numPr>
        <w:suppressAutoHyphens w:val="0"/>
        <w:spacing w:after="59" w:line="248" w:lineRule="auto"/>
        <w:ind w:left="705" w:right="3" w:hanging="360"/>
        <w:jc w:val="both"/>
      </w:pPr>
      <w:r w:rsidRPr="000E1851">
        <w:t xml:space="preserve">Poznanie zasad ustalania leczenia dietetycznego u chorych hospitalizowanych w oddziałach szpitalnych (w miarę możliwości także uczestniczenie w opracowywaniu diet dla pacjentów); </w:t>
      </w:r>
    </w:p>
    <w:p w14:paraId="42CFB861" w14:textId="77777777" w:rsidR="00297BCA" w:rsidRPr="000E1851" w:rsidRDefault="00297BCA" w:rsidP="00297BCA">
      <w:pPr>
        <w:numPr>
          <w:ilvl w:val="0"/>
          <w:numId w:val="35"/>
        </w:numPr>
        <w:suppressAutoHyphens w:val="0"/>
        <w:spacing w:after="57" w:line="248" w:lineRule="auto"/>
        <w:ind w:left="705" w:right="3" w:hanging="360"/>
        <w:jc w:val="both"/>
      </w:pPr>
      <w:r w:rsidRPr="000E1851">
        <w:t xml:space="preserve">Udział w wydawaniu posiłków dla hospitalizowanych pacjentów i w razie potrzeby pomoc w karmieniu chorych; </w:t>
      </w:r>
    </w:p>
    <w:p w14:paraId="35E12C3E" w14:textId="77777777" w:rsidR="00297BCA" w:rsidRPr="000E1851" w:rsidRDefault="00297BCA" w:rsidP="00297BCA">
      <w:pPr>
        <w:numPr>
          <w:ilvl w:val="0"/>
          <w:numId w:val="35"/>
        </w:numPr>
        <w:suppressAutoHyphens w:val="0"/>
        <w:spacing w:after="14" w:line="248" w:lineRule="auto"/>
        <w:ind w:left="705" w:right="3" w:hanging="360"/>
        <w:jc w:val="both"/>
      </w:pPr>
      <w:r w:rsidRPr="000E1851">
        <w:t xml:space="preserve">Pomoc w organizacji i uczestnictwo w szkoleniach dietetycznych dla pacjentów hospitalizowanych; </w:t>
      </w:r>
    </w:p>
    <w:p w14:paraId="1A6B198C" w14:textId="77777777" w:rsidR="00297BCA" w:rsidRPr="000E1851" w:rsidRDefault="00297BCA" w:rsidP="00297BCA">
      <w:pPr>
        <w:numPr>
          <w:ilvl w:val="0"/>
          <w:numId w:val="35"/>
        </w:numPr>
        <w:suppressAutoHyphens w:val="0"/>
        <w:spacing w:after="235" w:line="248" w:lineRule="auto"/>
        <w:ind w:left="705" w:right="3" w:hanging="360"/>
        <w:jc w:val="both"/>
      </w:pPr>
      <w:r w:rsidRPr="000E1851">
        <w:t xml:space="preserve">Uczestnictwo w opracowywaniu zaleceń żywieniowych i diet indywidualnych dla pacjentów w trakcie hospitalizacji oraz po pobycie w szpitalu. </w:t>
      </w:r>
    </w:p>
    <w:p w14:paraId="19BFCD3A" w14:textId="77777777" w:rsidR="00297BCA" w:rsidRPr="000E1851" w:rsidRDefault="00297BCA" w:rsidP="00297BCA">
      <w:pPr>
        <w:pStyle w:val="Nagwek1"/>
        <w:ind w:left="-5"/>
        <w:rPr>
          <w:color w:val="auto"/>
          <w:szCs w:val="24"/>
        </w:rPr>
      </w:pPr>
      <w:r w:rsidRPr="000E1851">
        <w:rPr>
          <w:color w:val="auto"/>
          <w:szCs w:val="24"/>
        </w:rPr>
        <w:t>Poradnie chorób metabolicznych, w tym poradni leczenia nadwagi i otyłości</w:t>
      </w:r>
      <w:r w:rsidRPr="000E1851">
        <w:rPr>
          <w:color w:val="auto"/>
          <w:szCs w:val="24"/>
          <w:u w:val="none"/>
        </w:rPr>
        <w:t xml:space="preserve"> </w:t>
      </w:r>
    </w:p>
    <w:p w14:paraId="6E30FAD7" w14:textId="77777777" w:rsidR="00297BCA" w:rsidRPr="000E1851" w:rsidRDefault="00297BCA" w:rsidP="00297BCA">
      <w:pPr>
        <w:numPr>
          <w:ilvl w:val="0"/>
          <w:numId w:val="36"/>
        </w:numPr>
        <w:suppressAutoHyphens w:val="0"/>
        <w:spacing w:after="14" w:line="248" w:lineRule="auto"/>
        <w:ind w:left="705" w:right="3" w:hanging="360"/>
        <w:jc w:val="both"/>
      </w:pPr>
      <w:r w:rsidRPr="000E1851">
        <w:t xml:space="preserve">Zapoznanie się z metodami oceny sposobu żywienia i stanu odżywienia wykorzystywanymi w miejscu odbywania praktyk; </w:t>
      </w:r>
    </w:p>
    <w:p w14:paraId="681402F6" w14:textId="77777777" w:rsidR="00297BCA" w:rsidRPr="000E1851" w:rsidRDefault="00297BCA" w:rsidP="00297BCA">
      <w:pPr>
        <w:numPr>
          <w:ilvl w:val="0"/>
          <w:numId w:val="36"/>
        </w:numPr>
        <w:suppressAutoHyphens w:val="0"/>
        <w:spacing w:after="14" w:line="248" w:lineRule="auto"/>
        <w:ind w:left="705" w:right="3" w:hanging="360"/>
        <w:jc w:val="both"/>
      </w:pPr>
      <w:r w:rsidRPr="000E1851">
        <w:t xml:space="preserve">Czynny udział w ocenie sposobu żywienia oraz edukacji żywieniowej pacjentów; </w:t>
      </w:r>
    </w:p>
    <w:p w14:paraId="62C2971E" w14:textId="77777777" w:rsidR="00297BCA" w:rsidRPr="000E1851" w:rsidRDefault="00297BCA" w:rsidP="00297BCA">
      <w:pPr>
        <w:numPr>
          <w:ilvl w:val="0"/>
          <w:numId w:val="36"/>
        </w:numPr>
        <w:suppressAutoHyphens w:val="0"/>
        <w:spacing w:after="41" w:line="248" w:lineRule="auto"/>
        <w:ind w:left="705" w:right="3" w:hanging="360"/>
        <w:jc w:val="both"/>
      </w:pPr>
      <w:r w:rsidRPr="000E1851">
        <w:t xml:space="preserve">Zapoznanie się z rodzajami stosowanych diet a także metodami oceny ich wartości odżywczej; </w:t>
      </w:r>
    </w:p>
    <w:p w14:paraId="5E2C4E7C" w14:textId="77777777" w:rsidR="00297BCA" w:rsidRPr="000E1851" w:rsidRDefault="00297BCA" w:rsidP="00297BCA">
      <w:pPr>
        <w:numPr>
          <w:ilvl w:val="0"/>
          <w:numId w:val="36"/>
        </w:numPr>
        <w:suppressAutoHyphens w:val="0"/>
        <w:spacing w:after="50" w:line="248" w:lineRule="auto"/>
        <w:ind w:left="705" w:right="3" w:hanging="360"/>
        <w:jc w:val="both"/>
      </w:pPr>
      <w:r w:rsidRPr="000E1851">
        <w:t xml:space="preserve">Nabycie praktycznych umiejętności w zakresie opracowania jadłospisów i realizacji diet specjalistycznych. </w:t>
      </w:r>
    </w:p>
    <w:p w14:paraId="64CBDD29" w14:textId="77777777" w:rsidR="00297BCA" w:rsidRPr="00297BCA" w:rsidRDefault="00297BCA" w:rsidP="00297BCA">
      <w:pPr>
        <w:spacing w:line="259" w:lineRule="auto"/>
      </w:pPr>
    </w:p>
    <w:p w14:paraId="7BF0603B" w14:textId="77777777" w:rsidR="00297BCA" w:rsidRPr="000E1851" w:rsidRDefault="00297BCA" w:rsidP="00297BCA">
      <w:pPr>
        <w:pStyle w:val="Nagwek1"/>
        <w:ind w:left="-5"/>
        <w:rPr>
          <w:color w:val="auto"/>
          <w:szCs w:val="24"/>
        </w:rPr>
      </w:pPr>
      <w:r w:rsidRPr="000E1851">
        <w:rPr>
          <w:color w:val="auto"/>
          <w:szCs w:val="24"/>
        </w:rPr>
        <w:lastRenderedPageBreak/>
        <w:t>Zakłady żywienia zbiorowego otwartego / zamkniętego i zakłady cateringowe</w:t>
      </w:r>
      <w:r w:rsidRPr="000E1851">
        <w:rPr>
          <w:color w:val="auto"/>
          <w:szCs w:val="24"/>
          <w:u w:val="none"/>
        </w:rPr>
        <w:t xml:space="preserve"> </w:t>
      </w:r>
    </w:p>
    <w:p w14:paraId="4FA8BEAE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after="45" w:line="248" w:lineRule="auto"/>
        <w:ind w:left="705" w:right="3" w:hanging="360"/>
        <w:jc w:val="both"/>
      </w:pPr>
      <w:r w:rsidRPr="000E1851">
        <w:t xml:space="preserve">Poznanie systemu zaopatrzenia zakładu w podstawowe surowce i materiały; </w:t>
      </w:r>
    </w:p>
    <w:p w14:paraId="17A7EDCF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after="45" w:line="248" w:lineRule="auto"/>
        <w:ind w:left="705" w:right="3" w:hanging="360"/>
        <w:jc w:val="both"/>
      </w:pPr>
      <w:r w:rsidRPr="000E1851">
        <w:t xml:space="preserve">Poznanie norm jakościowych dotyczących surowców i wyrobów gotowych, ocena jakości surowca; </w:t>
      </w:r>
    </w:p>
    <w:p w14:paraId="205AD473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after="51" w:line="248" w:lineRule="auto"/>
        <w:ind w:left="705" w:right="3" w:hanging="360"/>
        <w:jc w:val="both"/>
      </w:pPr>
      <w:r w:rsidRPr="000E1851">
        <w:t xml:space="preserve">Zapoznanie z organizacją transportu, warunkami i okresem magazynowania surowców i wyrobów gotowych; </w:t>
      </w:r>
    </w:p>
    <w:p w14:paraId="579506BC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after="14" w:line="248" w:lineRule="auto"/>
        <w:ind w:left="705" w:right="3" w:hanging="360"/>
        <w:jc w:val="both"/>
      </w:pPr>
      <w:r w:rsidRPr="000E1851">
        <w:t xml:space="preserve">Poznanie procesów produkcyjnych (od surowca do wyrobu gotowego);  </w:t>
      </w:r>
    </w:p>
    <w:p w14:paraId="0B3034AA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after="14" w:line="248" w:lineRule="auto"/>
        <w:ind w:left="705" w:right="3" w:hanging="360"/>
        <w:jc w:val="both"/>
      </w:pPr>
      <w:r w:rsidRPr="000E1851">
        <w:t xml:space="preserve">Poznanie wdrożonych/wdrażanych systemów zarządzania jakością; </w:t>
      </w:r>
    </w:p>
    <w:p w14:paraId="5361137B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after="14" w:line="248" w:lineRule="auto"/>
        <w:ind w:left="705" w:right="3" w:hanging="360"/>
        <w:jc w:val="both"/>
      </w:pPr>
      <w:r w:rsidRPr="000E1851">
        <w:t xml:space="preserve">Zapoznanie z wyposażeniem technologicznym zakładów;  </w:t>
      </w:r>
    </w:p>
    <w:p w14:paraId="4E353897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line="248" w:lineRule="auto"/>
        <w:ind w:left="705" w:right="3" w:hanging="360"/>
        <w:jc w:val="both"/>
      </w:pPr>
      <w:r w:rsidRPr="000E1851">
        <w:t xml:space="preserve">Poznanie zasad kalkulacji jednostkowej wyrobów gotowych; </w:t>
      </w:r>
    </w:p>
    <w:p w14:paraId="6AC8C9B3" w14:textId="77777777" w:rsidR="00297BCA" w:rsidRPr="000E1851" w:rsidRDefault="00297BCA" w:rsidP="00297BCA">
      <w:pPr>
        <w:numPr>
          <w:ilvl w:val="0"/>
          <w:numId w:val="37"/>
        </w:numPr>
        <w:suppressAutoHyphens w:val="0"/>
        <w:spacing w:line="248" w:lineRule="auto"/>
        <w:ind w:left="705" w:right="3" w:hanging="360"/>
        <w:jc w:val="both"/>
      </w:pPr>
      <w:r w:rsidRPr="000E1851">
        <w:t xml:space="preserve">Zapoznanie z zasadami planowania produkcji (układanie menu, jadłospisów itp.). </w:t>
      </w:r>
    </w:p>
    <w:p w14:paraId="33EED7DB" w14:textId="77777777" w:rsidR="00297BCA" w:rsidRPr="000E1851" w:rsidRDefault="00297BCA" w:rsidP="00297BCA">
      <w:pPr>
        <w:ind w:left="705" w:right="3"/>
      </w:pPr>
    </w:p>
    <w:p w14:paraId="6CDBC1E6" w14:textId="77777777" w:rsidR="00297BCA" w:rsidRPr="000E1851" w:rsidRDefault="00297BCA" w:rsidP="00297BCA">
      <w:pPr>
        <w:ind w:right="3"/>
        <w:rPr>
          <w:u w:val="single"/>
        </w:rPr>
      </w:pPr>
      <w:r w:rsidRPr="000E1851">
        <w:rPr>
          <w:u w:val="single"/>
        </w:rPr>
        <w:t xml:space="preserve">Zakłady produkujące żywność specjalnego przeznaczenia lub suplementy diety </w:t>
      </w:r>
    </w:p>
    <w:p w14:paraId="45AA907C" w14:textId="77777777" w:rsidR="00297BCA" w:rsidRPr="000E1851" w:rsidRDefault="00297BCA" w:rsidP="00297BCA">
      <w:pPr>
        <w:pStyle w:val="Akapitzlist"/>
        <w:numPr>
          <w:ilvl w:val="0"/>
          <w:numId w:val="38"/>
        </w:numPr>
        <w:suppressAutoHyphens w:val="0"/>
        <w:spacing w:after="0" w:line="248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0E1851">
        <w:rPr>
          <w:rFonts w:ascii="Times New Roman" w:hAnsi="Times New Roman"/>
          <w:sz w:val="24"/>
          <w:szCs w:val="24"/>
        </w:rPr>
        <w:t xml:space="preserve">Poznanie aktów prawnych związanych z produkcją żywności specjalnego przeznaczenia lub suplementów diety; </w:t>
      </w:r>
    </w:p>
    <w:p w14:paraId="3B75CFAC" w14:textId="77777777" w:rsidR="00297BCA" w:rsidRPr="000E1851" w:rsidRDefault="00297BCA" w:rsidP="00297BCA">
      <w:pPr>
        <w:pStyle w:val="Akapitzlist"/>
        <w:numPr>
          <w:ilvl w:val="0"/>
          <w:numId w:val="38"/>
        </w:numPr>
        <w:suppressAutoHyphens w:val="0"/>
        <w:spacing w:after="0" w:line="248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0E1851">
        <w:rPr>
          <w:rFonts w:ascii="Times New Roman" w:hAnsi="Times New Roman"/>
          <w:sz w:val="24"/>
          <w:szCs w:val="24"/>
        </w:rPr>
        <w:t>Zapoznanie się z organizacją produkcji i metodami oceny jakości wytworzonego produktu;</w:t>
      </w:r>
    </w:p>
    <w:p w14:paraId="31ACBF2B" w14:textId="77777777" w:rsidR="00297BCA" w:rsidRPr="000E1851" w:rsidRDefault="00297BCA" w:rsidP="00297BCA">
      <w:pPr>
        <w:pStyle w:val="Akapitzlist"/>
        <w:numPr>
          <w:ilvl w:val="0"/>
          <w:numId w:val="38"/>
        </w:numPr>
        <w:suppressAutoHyphens w:val="0"/>
        <w:spacing w:after="0" w:line="248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0E1851">
        <w:rPr>
          <w:rFonts w:ascii="Times New Roman" w:hAnsi="Times New Roman"/>
          <w:sz w:val="24"/>
          <w:szCs w:val="24"/>
        </w:rPr>
        <w:t>W miarę możliwości praktyka w dziale badań i opracowania nowych produktów;</w:t>
      </w:r>
    </w:p>
    <w:p w14:paraId="4B2EAB9D" w14:textId="77777777" w:rsidR="00297BCA" w:rsidRPr="000E1851" w:rsidRDefault="00297BCA" w:rsidP="00297BCA">
      <w:pPr>
        <w:pStyle w:val="Akapitzlist"/>
        <w:numPr>
          <w:ilvl w:val="0"/>
          <w:numId w:val="38"/>
        </w:numPr>
        <w:suppressAutoHyphens w:val="0"/>
        <w:spacing w:after="0" w:line="248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0E1851">
        <w:rPr>
          <w:rFonts w:ascii="Times New Roman" w:hAnsi="Times New Roman"/>
          <w:sz w:val="24"/>
          <w:szCs w:val="24"/>
        </w:rPr>
        <w:t>Zapoznanie się z systemami zarządzania jakością i bezpieczeństwem.</w:t>
      </w:r>
    </w:p>
    <w:p w14:paraId="587A7B74" w14:textId="77777777" w:rsidR="00297BCA" w:rsidRPr="000E1851" w:rsidRDefault="00297BCA" w:rsidP="00297BCA">
      <w:pPr>
        <w:ind w:right="3"/>
      </w:pPr>
    </w:p>
    <w:p w14:paraId="6DDEEDAD" w14:textId="77777777" w:rsidR="00297BCA" w:rsidRPr="000E1851" w:rsidRDefault="00297BCA" w:rsidP="00297BCA">
      <w:pPr>
        <w:ind w:right="3"/>
        <w:rPr>
          <w:u w:val="single"/>
        </w:rPr>
      </w:pPr>
      <w:r w:rsidRPr="000E1851">
        <w:rPr>
          <w:u w:val="single"/>
        </w:rPr>
        <w:t xml:space="preserve">Stacje sanitarno-epidemiologiczne (dział oceny sposobu żywienia) </w:t>
      </w:r>
    </w:p>
    <w:p w14:paraId="1C50EC34" w14:textId="77777777" w:rsidR="00297BCA" w:rsidRPr="000E1851" w:rsidRDefault="00297BCA" w:rsidP="00297BCA">
      <w:pPr>
        <w:pStyle w:val="Akapitzlist"/>
        <w:numPr>
          <w:ilvl w:val="0"/>
          <w:numId w:val="39"/>
        </w:numPr>
        <w:suppressAutoHyphens w:val="0"/>
        <w:spacing w:after="0" w:line="248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0E1851">
        <w:rPr>
          <w:rFonts w:ascii="Times New Roman" w:hAnsi="Times New Roman"/>
          <w:sz w:val="24"/>
          <w:szCs w:val="24"/>
        </w:rPr>
        <w:t>Zapoznanie z dokumentacją niezbędną do oceny sposobu żywienia oraz stosowanymi metodami;</w:t>
      </w:r>
    </w:p>
    <w:p w14:paraId="67823F29" w14:textId="77777777" w:rsidR="00297BCA" w:rsidRPr="000E1851" w:rsidRDefault="00297BCA" w:rsidP="00297BCA">
      <w:pPr>
        <w:pStyle w:val="Akapitzlist"/>
        <w:numPr>
          <w:ilvl w:val="0"/>
          <w:numId w:val="39"/>
        </w:numPr>
        <w:suppressAutoHyphens w:val="0"/>
        <w:spacing w:after="0" w:line="248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0E1851">
        <w:rPr>
          <w:rFonts w:ascii="Times New Roman" w:hAnsi="Times New Roman"/>
          <w:sz w:val="24"/>
          <w:szCs w:val="24"/>
        </w:rPr>
        <w:t>Czynny udział w pracach zespołu oceniającego sposób żywienia w podległych jednostkach;</w:t>
      </w:r>
    </w:p>
    <w:p w14:paraId="0ABDF18C" w14:textId="77777777" w:rsidR="00297BCA" w:rsidRPr="000E1851" w:rsidRDefault="00297BCA" w:rsidP="00297BCA">
      <w:pPr>
        <w:pStyle w:val="Akapitzlist"/>
        <w:numPr>
          <w:ilvl w:val="0"/>
          <w:numId w:val="39"/>
        </w:numPr>
        <w:suppressAutoHyphens w:val="0"/>
        <w:spacing w:after="0" w:line="248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0E1851">
        <w:rPr>
          <w:rFonts w:ascii="Times New Roman" w:hAnsi="Times New Roman"/>
          <w:sz w:val="24"/>
          <w:szCs w:val="24"/>
        </w:rPr>
        <w:t xml:space="preserve">Pomoc w opracowaniu dokumentacji po przeprowadzonych kontrolach. </w:t>
      </w:r>
    </w:p>
    <w:p w14:paraId="33E83FAF" w14:textId="77777777" w:rsidR="00297BCA" w:rsidRPr="00297BCA" w:rsidRDefault="00297BCA" w:rsidP="00297BCA">
      <w:pPr>
        <w:pStyle w:val="Akapitzlist"/>
        <w:spacing w:after="0"/>
        <w:ind w:right="3"/>
        <w:rPr>
          <w:rFonts w:ascii="Times New Roman" w:hAnsi="Times New Roman"/>
          <w:color w:val="FF0000"/>
          <w:sz w:val="24"/>
          <w:szCs w:val="24"/>
        </w:rPr>
      </w:pPr>
    </w:p>
    <w:p w14:paraId="138E4EDD" w14:textId="1962BF33" w:rsidR="00A84901" w:rsidRPr="00297BCA" w:rsidRDefault="00A84901" w:rsidP="00522F8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afterAutospacing="1"/>
        <w:jc w:val="both"/>
      </w:pPr>
      <w:r w:rsidRPr="00297BCA">
        <w:br w:type="page"/>
      </w:r>
    </w:p>
    <w:p w14:paraId="55741E52" w14:textId="77777777" w:rsidR="00A84901" w:rsidRPr="00297BCA" w:rsidRDefault="00A84901" w:rsidP="00A84901">
      <w:pPr>
        <w:autoSpaceDE w:val="0"/>
        <w:autoSpaceDN w:val="0"/>
        <w:adjustRightInd w:val="0"/>
      </w:pPr>
    </w:p>
    <w:p w14:paraId="62BC05CE" w14:textId="66038FC8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63790D">
        <w:rPr>
          <w:b/>
          <w:lang w:eastAsia="pl-PL"/>
        </w:rPr>
        <w:tab/>
      </w:r>
      <w:r w:rsidR="004101D6">
        <w:rPr>
          <w:b/>
          <w:lang w:eastAsia="pl-PL"/>
        </w:rPr>
        <w:t>b</w:t>
      </w:r>
      <w:r>
        <w:rPr>
          <w:b/>
          <w:lang w:eastAsia="pl-PL"/>
        </w:rPr>
        <w:t>rowarnictwo i słodownictwo</w:t>
      </w:r>
    </w:p>
    <w:p w14:paraId="62379DC1" w14:textId="0317F689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="0063790D">
        <w:rPr>
          <w:b/>
          <w:lang w:eastAsia="pl-PL"/>
        </w:rPr>
        <w:tab/>
      </w:r>
      <w:r w:rsidRPr="00487145">
        <w:rPr>
          <w:b/>
          <w:lang w:eastAsia="pl-PL"/>
        </w:rPr>
        <w:tab/>
        <w:t>stacjonarne</w:t>
      </w:r>
    </w:p>
    <w:p w14:paraId="0AABE0DD" w14:textId="49598B15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="0063790D">
        <w:rPr>
          <w:b/>
          <w:lang w:eastAsia="pl-PL"/>
        </w:rPr>
        <w:tab/>
      </w:r>
      <w:r w:rsidRPr="00487145">
        <w:rPr>
          <w:b/>
          <w:lang w:eastAsia="pl-PL"/>
        </w:rPr>
        <w:tab/>
        <w:t>pierwszy</w:t>
      </w:r>
    </w:p>
    <w:p w14:paraId="7EDE3966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E4D0A52" w14:textId="77777777" w:rsidR="00A84901" w:rsidRPr="00953E88" w:rsidRDefault="00A84901" w:rsidP="00A84901">
      <w:pPr>
        <w:autoSpaceDE w:val="0"/>
        <w:autoSpaceDN w:val="0"/>
        <w:adjustRightInd w:val="0"/>
        <w:spacing w:line="360" w:lineRule="auto"/>
        <w:rPr>
          <w:bCs/>
          <w:i/>
        </w:rPr>
      </w:pPr>
      <w:r w:rsidRPr="00953E88">
        <w:rPr>
          <w:bCs/>
          <w:i/>
        </w:rPr>
        <w:t>CEL PRAKTYKI</w:t>
      </w:r>
    </w:p>
    <w:p w14:paraId="5C91C6D3" w14:textId="5219D2E4" w:rsidR="00A84901" w:rsidRPr="00491410" w:rsidRDefault="00A84901" w:rsidP="00A84901">
      <w:pPr>
        <w:jc w:val="both"/>
      </w:pPr>
      <w:r w:rsidRPr="00491410">
        <w:rPr>
          <w:rStyle w:val="markedcontent"/>
        </w:rPr>
        <w:t>Zdobycie szczegółowej wiedzy na temat funkcjonowania zakładów produkujących surowce dla przemysłu browarniczego, takich jak słodownie, plantacje chmielu i zakłady przetwórstwa chmielu, zakłady produkujące czyste kultury mikroorganizmów, zakłady produkujące inne surowce skrobiowe i pomocnicze dla sektora browarniczego, a także na temat funkcjonowania browarów o różnej skali produkcji. Ważne jest także na</w:t>
      </w:r>
      <w:r>
        <w:rPr>
          <w:rStyle w:val="markedcontent"/>
        </w:rPr>
        <w:t>bycie praktycznych umiejętności</w:t>
      </w:r>
      <w:r>
        <w:rPr>
          <w:rStyle w:val="markedcontent"/>
        </w:rPr>
        <w:br/>
      </w:r>
      <w:r w:rsidRPr="00491410">
        <w:rPr>
          <w:rStyle w:val="markedcontent"/>
        </w:rPr>
        <w:t>w zakresie oceny jakości surowców, półproduktów oraz produktów gotowych. Podczas ostatniej praktyki w browarze eksperymentalnym student n</w:t>
      </w:r>
      <w:r>
        <w:rPr>
          <w:rStyle w:val="markedcontent"/>
        </w:rPr>
        <w:t>abędzie umiejętności planowania</w:t>
      </w:r>
      <w:r>
        <w:rPr>
          <w:rStyle w:val="markedcontent"/>
        </w:rPr>
        <w:br/>
      </w:r>
      <w:r w:rsidRPr="00491410">
        <w:rPr>
          <w:rStyle w:val="markedcontent"/>
        </w:rPr>
        <w:t>i realizowania doświadczeń naukowych oraz zapozna się z problematyką zwiększania skali produkcji. W trakcie trwania praktyki student powinien rozwinąć w sobie świadomość znaczenia społecznej, zawodowej i etycznej odpowiedzi</w:t>
      </w:r>
      <w:r>
        <w:rPr>
          <w:rStyle w:val="markedcontent"/>
        </w:rPr>
        <w:t>alności za planowanie produkcji</w:t>
      </w:r>
      <w:r>
        <w:rPr>
          <w:rStyle w:val="markedcontent"/>
        </w:rPr>
        <w:br/>
      </w:r>
      <w:r w:rsidRPr="00491410">
        <w:rPr>
          <w:rStyle w:val="markedcontent"/>
        </w:rPr>
        <w:t>i jakość produktów spożywczych, nabyć gotowości do świadomego przestrzegania zasad BHP i dobrych praktyk. Ponadto, powinien wykazać się umiejętnością pracy w zespole, przyjmując w nim różne role i wykazując odpowiedzialność za pracę własną i innych.</w:t>
      </w:r>
    </w:p>
    <w:p w14:paraId="5F858117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1FB63389" w14:textId="77777777" w:rsidR="00A84901" w:rsidRDefault="00A84901" w:rsidP="00A84901">
      <w:pPr>
        <w:jc w:val="both"/>
        <w:rPr>
          <w:rStyle w:val="markedcontent"/>
        </w:rPr>
      </w:pPr>
      <w:r w:rsidRPr="00491410">
        <w:rPr>
          <w:rStyle w:val="markedcontent"/>
        </w:rPr>
        <w:t>CZAS TRWANIA: łącznie 960 godzin</w:t>
      </w:r>
    </w:p>
    <w:p w14:paraId="2BE3E2FE" w14:textId="77777777" w:rsidR="00A84901" w:rsidRDefault="00A84901" w:rsidP="00A84901">
      <w:pPr>
        <w:widowControl w:val="0"/>
        <w:rPr>
          <w:bCs/>
        </w:rPr>
      </w:pPr>
    </w:p>
    <w:p w14:paraId="6087E40B" w14:textId="73AB149A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pierwszy/II</w:t>
      </w:r>
    </w:p>
    <w:p w14:paraId="5844558F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160</w:t>
      </w:r>
      <w:r w:rsidRPr="00953E88">
        <w:rPr>
          <w:b/>
          <w:bCs/>
        </w:rPr>
        <w:t xml:space="preserve"> godz.</w:t>
      </w:r>
    </w:p>
    <w:p w14:paraId="50932770" w14:textId="3945D371" w:rsidR="00A84901" w:rsidRDefault="004D3A9B" w:rsidP="00F65172">
      <w:pPr>
        <w:jc w:val="both"/>
        <w:rPr>
          <w:rStyle w:val="markedcontent"/>
        </w:rPr>
      </w:pPr>
      <w:r>
        <w:rPr>
          <w:bCs/>
          <w:i/>
        </w:rPr>
        <w:t xml:space="preserve">MIEJSCE ODBYWANIA PRAKTYKI: </w:t>
      </w:r>
      <w:r w:rsidR="00A84901" w:rsidRPr="00491410">
        <w:rPr>
          <w:rStyle w:val="markedcontent"/>
        </w:rPr>
        <w:t>Praktyka odbywa się w zakładach zajmujących się produkcją surowców browarniczych (słodu, chmielu, materiałów pomocniczych), mikroorganizmów lub w działach kontroli jakości surowców browarniczych. Miejsce: np. gospodarstwa rolne produkujące surowce browarnicze, słodownie, producenci produktów chmielarskich, zakłady wytwarzające surowce browarnicze, producenci kultur startowych dla przemysłu browarniczego, plantacje chmielu.</w:t>
      </w:r>
    </w:p>
    <w:p w14:paraId="385CE162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</w:p>
    <w:p w14:paraId="5E3F4371" w14:textId="05423C21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drugi/IV</w:t>
      </w:r>
    </w:p>
    <w:p w14:paraId="3C0B33E5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320</w:t>
      </w:r>
      <w:r w:rsidRPr="00953E88">
        <w:rPr>
          <w:b/>
          <w:bCs/>
        </w:rPr>
        <w:t xml:space="preserve"> godz.</w:t>
      </w:r>
    </w:p>
    <w:p w14:paraId="14D2BCF9" w14:textId="665B451B" w:rsidR="00A84901" w:rsidRDefault="004D3A9B" w:rsidP="00F65172">
      <w:pPr>
        <w:jc w:val="both"/>
        <w:rPr>
          <w:rStyle w:val="markedcontent"/>
        </w:rPr>
      </w:pPr>
      <w:r>
        <w:rPr>
          <w:bCs/>
          <w:i/>
        </w:rPr>
        <w:t xml:space="preserve">MIEJSCE ODBYWANIA PRAKTYKI: </w:t>
      </w:r>
      <w:r w:rsidR="00A84901" w:rsidRPr="00491410">
        <w:rPr>
          <w:rStyle w:val="markedcontent"/>
        </w:rPr>
        <w:t>Praktyka odbywa się w browarach rzemieślniczych lub regionalnych o skali produkcji</w:t>
      </w:r>
      <w:r>
        <w:rPr>
          <w:rStyle w:val="markedcontent"/>
        </w:rPr>
        <w:t xml:space="preserve"> </w:t>
      </w:r>
      <w:r w:rsidR="00A84901" w:rsidRPr="00491410">
        <w:rPr>
          <w:rStyle w:val="markedcontent"/>
        </w:rPr>
        <w:t>do 100 tyś. hl/rok. Miejsce: polskie lub zagraniczne br</w:t>
      </w:r>
      <w:r w:rsidR="00A84901">
        <w:rPr>
          <w:rStyle w:val="markedcontent"/>
        </w:rPr>
        <w:t>owary o skali produkcji poniżej</w:t>
      </w:r>
      <w:r>
        <w:rPr>
          <w:rStyle w:val="markedcontent"/>
        </w:rPr>
        <w:t xml:space="preserve"> </w:t>
      </w:r>
      <w:r w:rsidR="00A84901" w:rsidRPr="00491410">
        <w:rPr>
          <w:rStyle w:val="markedcontent"/>
        </w:rPr>
        <w:t>100 tyś. hl/rok lub warzelnia o wybiciu poniżej 80 hl, np. browary restauracyjne, regionalne, mikrobrowary, browary rzemieślnicze.</w:t>
      </w:r>
    </w:p>
    <w:p w14:paraId="73A85BB2" w14:textId="77777777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</w:p>
    <w:p w14:paraId="1CD2A132" w14:textId="59096BEB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trzeci/VI</w:t>
      </w:r>
    </w:p>
    <w:p w14:paraId="577EB36F" w14:textId="56770329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32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32B692F9" w14:textId="08310E32" w:rsidR="00A84901" w:rsidRPr="00491410" w:rsidRDefault="004D3A9B" w:rsidP="00F65172">
      <w:pPr>
        <w:autoSpaceDE w:val="0"/>
        <w:autoSpaceDN w:val="0"/>
        <w:adjustRightInd w:val="0"/>
        <w:jc w:val="both"/>
      </w:pPr>
      <w:r>
        <w:rPr>
          <w:bCs/>
          <w:i/>
        </w:rPr>
        <w:t xml:space="preserve">MIEJSCE ODBYWANIA PRAKTYKI: </w:t>
      </w:r>
      <w:r w:rsidR="00A84901" w:rsidRPr="00491410">
        <w:rPr>
          <w:rStyle w:val="markedcontent"/>
        </w:rPr>
        <w:t>Praktyka odbywa się w browarach przemysłowych o skali produkcji powyżej 100 tyś. hl/rok. Miejsce: polskie lub zagraniczne browary przemy</w:t>
      </w:r>
      <w:r w:rsidR="00A84901">
        <w:rPr>
          <w:rStyle w:val="markedcontent"/>
        </w:rPr>
        <w:t>słowe o skali produkcji powyżej</w:t>
      </w:r>
      <w:r w:rsidR="00A84901" w:rsidRPr="00491410">
        <w:rPr>
          <w:rStyle w:val="markedcontent"/>
        </w:rPr>
        <w:t xml:space="preserve">100 tyś. hl/rok lub warzelnia o wybiciu powyżej 80 hl. </w:t>
      </w:r>
    </w:p>
    <w:p w14:paraId="213138A5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676AC1D3" w14:textId="597DFD79" w:rsidR="00A84901" w:rsidRPr="00154175" w:rsidRDefault="00A84901" w:rsidP="004D3A9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  <w:t>czwarty/VII</w:t>
      </w:r>
    </w:p>
    <w:p w14:paraId="059ABCD5" w14:textId="5CFA4BAF" w:rsidR="00A84901" w:rsidRDefault="00A84901" w:rsidP="00A84901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16</w:t>
      </w:r>
      <w:r w:rsidRPr="00953E88">
        <w:rPr>
          <w:b/>
          <w:bCs/>
        </w:rPr>
        <w:t>0 godz</w:t>
      </w:r>
      <w:r>
        <w:rPr>
          <w:b/>
          <w:bCs/>
        </w:rPr>
        <w:t>.</w:t>
      </w:r>
    </w:p>
    <w:p w14:paraId="1C4AF08D" w14:textId="5B4B79B2" w:rsidR="00A84901" w:rsidRDefault="004D3A9B" w:rsidP="00F65172">
      <w:pPr>
        <w:autoSpaceDE w:val="0"/>
        <w:autoSpaceDN w:val="0"/>
        <w:adjustRightInd w:val="0"/>
        <w:jc w:val="both"/>
        <w:rPr>
          <w:rStyle w:val="markedcontent"/>
        </w:rPr>
      </w:pPr>
      <w:r>
        <w:rPr>
          <w:bCs/>
          <w:i/>
        </w:rPr>
        <w:lastRenderedPageBreak/>
        <w:t xml:space="preserve">MIEJSCE ODBYWANIA PRAKTYKI: </w:t>
      </w:r>
      <w:r w:rsidR="00A84901" w:rsidRPr="007E7263">
        <w:rPr>
          <w:rStyle w:val="markedcontent"/>
        </w:rPr>
        <w:t xml:space="preserve">Praktyka odbywa się w jednostce wyposażonej w mikrobrowar </w:t>
      </w:r>
      <w:r w:rsidR="0063790D">
        <w:rPr>
          <w:rStyle w:val="markedcontent"/>
        </w:rPr>
        <w:t>(</w:t>
      </w:r>
      <w:r w:rsidR="0063790D" w:rsidRPr="007E7263">
        <w:rPr>
          <w:rStyle w:val="markedcontent"/>
        </w:rPr>
        <w:t>o wybiciu 1-5 hl</w:t>
      </w:r>
      <w:r w:rsidR="0063790D">
        <w:rPr>
          <w:rStyle w:val="markedcontent"/>
        </w:rPr>
        <w:t>)</w:t>
      </w:r>
      <w:r w:rsidR="00A84901" w:rsidRPr="007E7263">
        <w:rPr>
          <w:rStyle w:val="markedcontent"/>
        </w:rPr>
        <w:t>.</w:t>
      </w:r>
    </w:p>
    <w:p w14:paraId="5DED4899" w14:textId="3378D961" w:rsidR="004D3A9B" w:rsidRPr="007E7263" w:rsidRDefault="004D3A9B" w:rsidP="00A84901">
      <w:pPr>
        <w:jc w:val="both"/>
        <w:rPr>
          <w:rStyle w:val="markedcontent"/>
        </w:rPr>
      </w:pPr>
    </w:p>
    <w:p w14:paraId="269C2F8A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50D88AF0" w14:textId="77777777" w:rsidR="00A84901" w:rsidRDefault="00A84901" w:rsidP="00A84901">
      <w:pPr>
        <w:jc w:val="both"/>
        <w:rPr>
          <w:rStyle w:val="markedcontent"/>
        </w:rPr>
      </w:pPr>
    </w:p>
    <w:p w14:paraId="1E56EFCF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083A8AC8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>Podczas trwania praktyki studenci winni, w miarę możliwości jednostek organizacyjnych zakładu, zapoznać się ze wszystkimi zasadami ich funkcjonowania, według poniżej przedstawionej propozycji programu:</w:t>
      </w:r>
    </w:p>
    <w:p w14:paraId="48EABF12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Charakterystyka ogólna zakładu, jego produkcji w układzie asortymentowym według ilości, jakości i wartości.</w:t>
      </w:r>
    </w:p>
    <w:p w14:paraId="70B0FA04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Schemat organizacyjny (funkcjonalny) zakładu.</w:t>
      </w:r>
    </w:p>
    <w:p w14:paraId="50745B8C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Sieć zaopatrzenia zakładu w podstawowe surowce (uwarunkowania rynkowe związane ze skupem surowców).</w:t>
      </w:r>
    </w:p>
    <w:p w14:paraId="1AE8D983" w14:textId="0423B917" w:rsidR="00A84901" w:rsidRPr="00446B4D" w:rsidRDefault="009E3054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Praca laboratorium, wyposażenie w aparaturę i urządzenia.</w:t>
      </w:r>
      <w:r>
        <w:rPr>
          <w:rStyle w:val="markedcontent"/>
        </w:rPr>
        <w:t xml:space="preserve"> </w:t>
      </w:r>
      <w:r w:rsidR="00A84901" w:rsidRPr="00446B4D">
        <w:rPr>
          <w:rStyle w:val="markedcontent"/>
        </w:rPr>
        <w:t>Ocena jakości surowca, półproduktu, gotowego produktu: pobieranie próbek, wykonywanie analiz, klasyfikacja surowca, półproduktu, gotowego produktu.</w:t>
      </w:r>
    </w:p>
    <w:p w14:paraId="71ED2D49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Organizacja transportu surowca do zakładu (okres i częs</w:t>
      </w:r>
      <w:r>
        <w:rPr>
          <w:rStyle w:val="markedcontent"/>
        </w:rPr>
        <w:t>totliwość dostaw, warunki</w:t>
      </w:r>
      <w:r>
        <w:rPr>
          <w:rStyle w:val="markedcontent"/>
        </w:rPr>
        <w:br/>
      </w:r>
      <w:r w:rsidRPr="00446B4D">
        <w:rPr>
          <w:rStyle w:val="markedcontent"/>
        </w:rPr>
        <w:t>i środki transportu, warunki i okresy magazynowania surowca).</w:t>
      </w:r>
    </w:p>
    <w:p w14:paraId="32EF3A4A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Schematy technologiczne procesów produkcyjnych – od surowca do gotowego produktu. Znajomość parametrów operacji technologicznych, rozliczanie produkcji, obiegu dokumentacji.</w:t>
      </w:r>
    </w:p>
    <w:p w14:paraId="1E9BEA99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Organizacja procesu produkcyjnego – rozmieszczenie stanowisk pracy i kontroli, sterowanie automatyczne i komputerowe procesami technologicznymi.</w:t>
      </w:r>
    </w:p>
    <w:p w14:paraId="5E83AE85" w14:textId="24838ABB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Maszyny i urządzenia linii produkcyjnych, ich wydajność, pojemność, gabaryty, zapotrzebowanie godzinowe na parę technologiczną, energię elektryczną, wodę, sprężone powietrze i inne (zużycia jednostkowe).</w:t>
      </w:r>
      <w:r w:rsidR="009E3054">
        <w:rPr>
          <w:rStyle w:val="markedcontent"/>
        </w:rPr>
        <w:t xml:space="preserve"> </w:t>
      </w:r>
    </w:p>
    <w:p w14:paraId="7CCB1455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Transport wewnętrzny (międzyoperacyjny, międzyliniowy, międzywydziałowy).</w:t>
      </w:r>
    </w:p>
    <w:p w14:paraId="15D7EFED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Magazyny surowców, półproduktów i wyrobów gotowych – kontrola i sposoby rozliczeń magazynowych; obieg dokumentacji wewnątrzzakładowej.</w:t>
      </w:r>
    </w:p>
    <w:p w14:paraId="181C1212" w14:textId="77777777" w:rsidR="00A84901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BHP, mycie i dezynfekcja linii produkcyjnych.</w:t>
      </w:r>
    </w:p>
    <w:p w14:paraId="05A1900D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Obieg dokumentacji wewnątrzzakładowej, rozliczenie produkcji w toku i wyrobów gotowych.</w:t>
      </w:r>
    </w:p>
    <w:p w14:paraId="3EFE36A8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Zapoznanie się z funkcjonowaniem systemu/systemów zapewnienia lub zarządzania bezpieczeństwem i jakością.</w:t>
      </w:r>
    </w:p>
    <w:p w14:paraId="3983A5FF" w14:textId="77777777" w:rsidR="00A84901" w:rsidRPr="00446B4D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Regulacje prawne dotyczące funkcjonowania zakładu i produkcji określonych surowców.</w:t>
      </w:r>
    </w:p>
    <w:p w14:paraId="0A83EEBF" w14:textId="77777777" w:rsidR="00A84901" w:rsidRDefault="00A84901" w:rsidP="00A84901">
      <w:pPr>
        <w:numPr>
          <w:ilvl w:val="0"/>
          <w:numId w:val="21"/>
        </w:numPr>
        <w:suppressAutoHyphens w:val="0"/>
        <w:spacing w:line="276" w:lineRule="auto"/>
        <w:jc w:val="both"/>
        <w:rPr>
          <w:rStyle w:val="markedcontent"/>
        </w:rPr>
      </w:pPr>
      <w:r w:rsidRPr="00446B4D">
        <w:rPr>
          <w:rStyle w:val="markedcontent"/>
        </w:rPr>
        <w:t>Zapoznanie się z procesem akredytacyjnym zakładów, systemem kontroli jakości, audytami zewnętrznymi i wewnętrznymi.</w:t>
      </w:r>
    </w:p>
    <w:p w14:paraId="62F0404B" w14:textId="2460A138" w:rsidR="00A84901" w:rsidRPr="00487145" w:rsidRDefault="00A84901" w:rsidP="009E3054">
      <w:pPr>
        <w:ind w:left="426" w:hanging="426"/>
        <w:jc w:val="both"/>
        <w:rPr>
          <w:b/>
          <w:lang w:eastAsia="pl-PL"/>
        </w:rPr>
      </w:pPr>
      <w:r>
        <w:rPr>
          <w:rStyle w:val="markedcontent"/>
        </w:rPr>
        <w:br w:type="page"/>
      </w: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4101D6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4101D6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4101D6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4101D6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35DF5E0E" w14:textId="3B849580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="009E3054">
        <w:rPr>
          <w:b/>
          <w:lang w:eastAsia="pl-PL"/>
        </w:rPr>
        <w:tab/>
      </w:r>
      <w:r w:rsidRPr="00487145">
        <w:rPr>
          <w:b/>
          <w:lang w:eastAsia="pl-PL"/>
        </w:rPr>
        <w:tab/>
        <w:t>stacjonarne</w:t>
      </w:r>
    </w:p>
    <w:p w14:paraId="55280CA3" w14:textId="567562D2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>drugi</w:t>
      </w:r>
    </w:p>
    <w:p w14:paraId="7C79A2FA" w14:textId="77777777" w:rsidR="00A84901" w:rsidRDefault="00A84901" w:rsidP="00A84901">
      <w:pPr>
        <w:ind w:left="426" w:hanging="426"/>
        <w:jc w:val="both"/>
        <w:rPr>
          <w:bCs/>
          <w:color w:val="000000"/>
        </w:rPr>
      </w:pPr>
    </w:p>
    <w:p w14:paraId="616E41E3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CEL PRAKTYKI</w:t>
      </w:r>
    </w:p>
    <w:p w14:paraId="5DE27F0C" w14:textId="77777777" w:rsidR="00A84901" w:rsidRPr="000B1FF5" w:rsidRDefault="00A84901" w:rsidP="00A84901">
      <w:pPr>
        <w:autoSpaceDE w:val="0"/>
        <w:autoSpaceDN w:val="0"/>
        <w:adjustRightInd w:val="0"/>
        <w:jc w:val="both"/>
      </w:pPr>
      <w:r w:rsidRPr="000B1FF5">
        <w:t xml:space="preserve">Pogłębienie wiedzy na temat funkcjonowania zakładów produkujących żywność, jednostek kontroli jakości żywności oraz jednostek analitycznych (zależnie od specjalizacji), a także doskonalenie praktycznych umiejętności w zakresie oceny jakości surowców i wyrobów gotowych. W trakcie trwania praktyki student powinien rozwinąć </w:t>
      </w:r>
      <w:r>
        <w:t>umiejętność współpracy</w:t>
      </w:r>
      <w:r>
        <w:br/>
      </w:r>
      <w:r w:rsidRPr="000B1FF5">
        <w:t>w grupie oraz uświadomić sobie znaczenie ukierunkowanego dokształcania</w:t>
      </w:r>
      <w:r>
        <w:br/>
      </w:r>
      <w:r w:rsidRPr="000B1FF5">
        <w:t>i samodoskonalenia w zakresie wykonywanego zawodu.</w:t>
      </w:r>
    </w:p>
    <w:p w14:paraId="5530EA8A" w14:textId="77777777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50A2A1A6" w14:textId="77777777" w:rsidR="00A84901" w:rsidRPr="000B1FF5" w:rsidRDefault="00A84901" w:rsidP="00A84901">
      <w:pPr>
        <w:widowControl w:val="0"/>
        <w:rPr>
          <w:bCs/>
        </w:rPr>
      </w:pPr>
      <w:r w:rsidRPr="000B1FF5">
        <w:rPr>
          <w:bCs/>
        </w:rPr>
        <w:t>ROK STUDIÓW/SEM.: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  <w:t>pierwszy/I</w:t>
      </w:r>
    </w:p>
    <w:p w14:paraId="0A203E44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CZAS TRWANIA</w:t>
      </w:r>
      <w:r w:rsidRPr="000B1FF5">
        <w:rPr>
          <w:bCs/>
        </w:rPr>
        <w:t xml:space="preserve">: 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/>
          <w:bCs/>
        </w:rPr>
        <w:t>160 godz.</w:t>
      </w:r>
    </w:p>
    <w:p w14:paraId="12016BD5" w14:textId="77777777" w:rsidR="00A84901" w:rsidRPr="000B1FF5" w:rsidRDefault="00A84901" w:rsidP="00A84901">
      <w:pPr>
        <w:autoSpaceDE w:val="0"/>
        <w:autoSpaceDN w:val="0"/>
        <w:adjustRightInd w:val="0"/>
        <w:jc w:val="both"/>
      </w:pPr>
      <w:r w:rsidRPr="000B1FF5">
        <w:rPr>
          <w:bCs/>
          <w:i/>
        </w:rPr>
        <w:t xml:space="preserve">MIEJSCE ODBYWANIA PRAKTYKI: </w:t>
      </w:r>
      <w:r w:rsidRPr="000B1FF5">
        <w:rPr>
          <w:bCs/>
        </w:rPr>
        <w:t xml:space="preserve">zakłady przetwórcze przemysłu spożywczego, zakłady żywienia zbiorowego, </w:t>
      </w:r>
      <w:r w:rsidRPr="000B1FF5">
        <w:t>jednostki kontroli jakości żywności, jednostki analityczne (zależnie od wybranej specjalizacji)</w:t>
      </w:r>
    </w:p>
    <w:p w14:paraId="5B927589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1CB3FA97" w14:textId="640EB6E0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  <w:r w:rsidRPr="000B1FF5">
        <w:rPr>
          <w:bCs/>
        </w:rPr>
        <w:t>Studenci</w:t>
      </w:r>
      <w:r>
        <w:rPr>
          <w:bCs/>
        </w:rPr>
        <w:t>,</w:t>
      </w:r>
      <w:r w:rsidRPr="000B1FF5">
        <w:rPr>
          <w:bCs/>
        </w:rPr>
        <w:t xml:space="preserve"> którzy są absolwentami studiów I stopnia Wydziałów Technologii Żywności</w:t>
      </w:r>
      <w:r>
        <w:rPr>
          <w:bCs/>
        </w:rPr>
        <w:t>,</w:t>
      </w:r>
      <w:r w:rsidRPr="000B1FF5">
        <w:rPr>
          <w:bCs/>
        </w:rPr>
        <w:t xml:space="preserve"> mogą część praktyki dyplomowej (dwa tygodnie - 80 godz.) odbyć</w:t>
      </w:r>
      <w:r>
        <w:rPr>
          <w:bCs/>
        </w:rPr>
        <w:t xml:space="preserve"> w </w:t>
      </w:r>
      <w:r w:rsidRPr="000B1FF5">
        <w:rPr>
          <w:bCs/>
        </w:rPr>
        <w:t>zakładzie przemysłu spożywczego/żywienia zbiorowego/kontroli jakości żywności</w:t>
      </w:r>
      <w:r w:rsidR="009477CB">
        <w:rPr>
          <w:bCs/>
        </w:rPr>
        <w:t xml:space="preserve">, a 80 godz. w laboratoriach badawczych uczelni, gdzie zapoznają się m.in. z metodami analitycznymi stosowanymi w ocenie jakości żywności, organizacją pracy oraz </w:t>
      </w:r>
      <w:r w:rsidR="009477CB" w:rsidRPr="000B1FF5">
        <w:rPr>
          <w:bCs/>
        </w:rPr>
        <w:t>wyposażenie</w:t>
      </w:r>
      <w:r w:rsidR="009477CB">
        <w:rPr>
          <w:bCs/>
        </w:rPr>
        <w:t>m</w:t>
      </w:r>
      <w:r w:rsidR="009477CB" w:rsidRPr="000B1FF5">
        <w:rPr>
          <w:bCs/>
        </w:rPr>
        <w:t xml:space="preserve"> </w:t>
      </w:r>
      <w:r w:rsidR="009477CB">
        <w:rPr>
          <w:bCs/>
        </w:rPr>
        <w:t xml:space="preserve">laboratoriów </w:t>
      </w:r>
      <w:r w:rsidR="009477CB" w:rsidRPr="000B1FF5">
        <w:rPr>
          <w:bCs/>
        </w:rPr>
        <w:t>w aparaturę i urządzenia</w:t>
      </w:r>
      <w:r w:rsidR="009477CB">
        <w:rPr>
          <w:bCs/>
        </w:rPr>
        <w:t xml:space="preserve"> oraz zasadami pracy badawczej</w:t>
      </w:r>
      <w:r w:rsidR="009477CB" w:rsidRPr="000B1FF5">
        <w:rPr>
          <w:bCs/>
        </w:rPr>
        <w:t>.</w:t>
      </w:r>
    </w:p>
    <w:p w14:paraId="3FA122F6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23C7025F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PROGRAM PRAKTYKI</w:t>
      </w:r>
    </w:p>
    <w:p w14:paraId="24B2C989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79EA4A22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2C2AF17D" w14:textId="77777777" w:rsidR="00A84901" w:rsidRPr="000B1FF5" w:rsidRDefault="00A84901" w:rsidP="00A84901">
      <w:pPr>
        <w:jc w:val="both"/>
        <w:rPr>
          <w:rStyle w:val="markedcontent"/>
        </w:rPr>
      </w:pPr>
    </w:p>
    <w:p w14:paraId="067F1B0F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t>Zakłady przemysłu spożywczego</w:t>
      </w:r>
    </w:p>
    <w:p w14:paraId="553DCF56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zakładu, jego produkcji w układzie asortymentowym według ilości, jakości i wartości.</w:t>
      </w:r>
    </w:p>
    <w:p w14:paraId="3F47FB9F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Schemat organizacyjny (funkcjonalny) zakładu.</w:t>
      </w:r>
    </w:p>
    <w:p w14:paraId="478CD362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Sieć zaopatrzenia zakładu przetwórczego w podstawowe surowce (organizacja skupu).</w:t>
      </w:r>
    </w:p>
    <w:p w14:paraId="00964187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Normy jakościowe dla surowców i wyrobów gotowych.</w:t>
      </w:r>
    </w:p>
    <w:p w14:paraId="1F5C933D" w14:textId="2D76956B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Ocena jakości surowca, półproduktu, gotowego produktu: pobieranie próbek, wykonywanie analiz</w:t>
      </w:r>
      <w:r w:rsidR="002C0A24">
        <w:rPr>
          <w:bCs/>
        </w:rPr>
        <w:t xml:space="preserve">, </w:t>
      </w:r>
      <w:r w:rsidRPr="000B1FF5">
        <w:rPr>
          <w:bCs/>
        </w:rPr>
        <w:t>klasyfikacja surowca, półproduktu, gotowego produktu.</w:t>
      </w:r>
    </w:p>
    <w:p w14:paraId="3D8951AB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 surowca do zakładu przetwórczego (okres i częstotliwość dostaw, warunki i środki transportu, normatywy załadunkowe itp.), warunki</w:t>
      </w:r>
      <w:r>
        <w:rPr>
          <w:bCs/>
        </w:rPr>
        <w:t xml:space="preserve"> </w:t>
      </w:r>
      <w:r w:rsidRPr="000B1FF5">
        <w:rPr>
          <w:bCs/>
        </w:rPr>
        <w:t>i okresy magazynowania surowca.</w:t>
      </w:r>
    </w:p>
    <w:p w14:paraId="580EEF8A" w14:textId="77777777" w:rsidR="00A84901" w:rsidRPr="000B1FF5" w:rsidRDefault="00A84901" w:rsidP="00A84901">
      <w:pPr>
        <w:numPr>
          <w:ilvl w:val="0"/>
          <w:numId w:val="22"/>
        </w:numPr>
        <w:suppressAutoHyphens w:val="0"/>
        <w:spacing w:line="276" w:lineRule="auto"/>
        <w:jc w:val="both"/>
      </w:pPr>
      <w:r w:rsidRPr="000B1FF5">
        <w:rPr>
          <w:bCs/>
        </w:rPr>
        <w:t>Przygotowanie surowca do przerobu.</w:t>
      </w:r>
    </w:p>
    <w:p w14:paraId="2464EFDA" w14:textId="77777777" w:rsidR="00A84901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lastRenderedPageBreak/>
        <w:t>Schematy technologiczne procesów produkcyjnych – od surowca do gotowego produktu. Znajomość parametrów operacji technologicznych, rozliczanie produkcji, obiegu dokumentacji.</w:t>
      </w:r>
    </w:p>
    <w:p w14:paraId="4F524680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Organizacja procesu produkcyjnego - rozmieszczenie stanowisk pracy i kontroli, sterowanie automatyczne i komputerowe procesami technologicznymi.</w:t>
      </w:r>
    </w:p>
    <w:p w14:paraId="22678135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jednostkowe).</w:t>
      </w:r>
    </w:p>
    <w:p w14:paraId="77D48686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Transport wewnętrzny (międzyoperacyjny, międzyliniowy, międzywydziałowy).</w:t>
      </w:r>
    </w:p>
    <w:p w14:paraId="2F39AC54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Magazyny surowców, półproduktów i wyrobów gotowych – kontrola i sposoby rozliczeń magazynowych.</w:t>
      </w:r>
    </w:p>
    <w:p w14:paraId="5294F0D9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BHP, mycie i dezynfekcja linii produkcyjnych.</w:t>
      </w:r>
    </w:p>
    <w:p w14:paraId="36E8A8F9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Kalkulacja jednostkowa wyrobów gotowych.</w:t>
      </w:r>
    </w:p>
    <w:p w14:paraId="16A720C4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0B1FF5">
        <w:rPr>
          <w:bCs/>
        </w:rPr>
        <w:t>i wyrobów gotowych.</w:t>
      </w:r>
    </w:p>
    <w:p w14:paraId="24A0BD8C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rPr>
          <w:bCs/>
        </w:rPr>
        <w:t>Praca laboratorium, wyposażenie w aparaturę i urządzenia, podstawowa ocena surowców i produktów.</w:t>
      </w:r>
    </w:p>
    <w:p w14:paraId="45945C21" w14:textId="77777777" w:rsidR="00A84901" w:rsidRPr="000B1FF5" w:rsidRDefault="00A84901" w:rsidP="00A8490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679F47A3" w14:textId="77777777" w:rsidR="00A84901" w:rsidRPr="000B1FF5" w:rsidRDefault="00A84901" w:rsidP="00A84901">
      <w:pPr>
        <w:ind w:left="720"/>
        <w:jc w:val="both"/>
      </w:pPr>
    </w:p>
    <w:p w14:paraId="648C1666" w14:textId="77777777" w:rsidR="00A84901" w:rsidRPr="000B1FF5" w:rsidRDefault="00A84901" w:rsidP="00A84901">
      <w:pPr>
        <w:rPr>
          <w:bCs/>
          <w:u w:val="single"/>
        </w:rPr>
      </w:pPr>
      <w:r w:rsidRPr="000B1FF5">
        <w:rPr>
          <w:bCs/>
          <w:u w:val="single"/>
        </w:rPr>
        <w:t>Zakłady żywienia zbiorowego</w:t>
      </w:r>
    </w:p>
    <w:p w14:paraId="6D442D41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Charakterystyka ogólna zakładu żywienia zbiorowego, jego profil działalności.</w:t>
      </w:r>
    </w:p>
    <w:p w14:paraId="6B890D86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 (funkcjonalny) zakładu żywienia zbiorowego.</w:t>
      </w:r>
    </w:p>
    <w:p w14:paraId="03D8B1B7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Sieć zaopatrzenia zakładu w podstawowe surowce i materiały.</w:t>
      </w:r>
    </w:p>
    <w:p w14:paraId="2B26597A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Normy jakościowe dotyczące surowców i wyrobów gotowych.</w:t>
      </w:r>
    </w:p>
    <w:p w14:paraId="7943664C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jakości surowca.</w:t>
      </w:r>
    </w:p>
    <w:p w14:paraId="29B86EA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transportu, warunki i okresy magazynowania surowców i wyrobów gotowych.</w:t>
      </w:r>
    </w:p>
    <w:p w14:paraId="237A4FBE" w14:textId="0F9F6323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Schematy procesów produkcji, od surowca do wyrobu gotowego.</w:t>
      </w:r>
    </w:p>
    <w:p w14:paraId="2651F9A7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stanu wdrażania systemów zarządzania jakością.</w:t>
      </w:r>
    </w:p>
    <w:p w14:paraId="31E3360A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Dokumentacja zakładu żywienia zbiorowego.</w:t>
      </w:r>
    </w:p>
    <w:p w14:paraId="749CE436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Wyposażenie technologiczne zakładów żywienia zbiorowego.</w:t>
      </w:r>
    </w:p>
    <w:p w14:paraId="41EBEFDE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Magazyny surowcowe półproduktów i wyrobów gotowych – kontrola i sposoby rozliczeń magazynowych.</w:t>
      </w:r>
    </w:p>
    <w:p w14:paraId="135DE20E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BHP, mycie i dezynfekcja.</w:t>
      </w:r>
    </w:p>
    <w:p w14:paraId="13B5F4BA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Kalkulacje jednostkowe wyrobów gotowych.</w:t>
      </w:r>
    </w:p>
    <w:p w14:paraId="467A3B8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5A4B1145" w14:textId="77777777" w:rsidR="00A84901" w:rsidRDefault="00A84901" w:rsidP="00A84901">
      <w:pPr>
        <w:ind w:left="1077" w:hanging="357"/>
        <w:jc w:val="both"/>
        <w:rPr>
          <w:bCs/>
        </w:rPr>
      </w:pPr>
    </w:p>
    <w:p w14:paraId="0CE272BD" w14:textId="77777777" w:rsidR="00A84901" w:rsidRDefault="00A84901" w:rsidP="00A84901">
      <w:pPr>
        <w:ind w:left="1077" w:hanging="357"/>
        <w:jc w:val="both"/>
        <w:rPr>
          <w:bCs/>
        </w:rPr>
      </w:pPr>
    </w:p>
    <w:p w14:paraId="4B0D6980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lastRenderedPageBreak/>
        <w:t>Jednostki kontroli jakości żywności</w:t>
      </w:r>
    </w:p>
    <w:p w14:paraId="5C9531D5" w14:textId="188BE1A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</w:t>
      </w:r>
      <w:r w:rsidR="002C0A24">
        <w:rPr>
          <w:bCs/>
        </w:rPr>
        <w:t xml:space="preserve"> (</w:t>
      </w:r>
      <w:r w:rsidRPr="000B1FF5">
        <w:rPr>
          <w:bCs/>
        </w:rPr>
        <w:t>funkcjonalny</w:t>
      </w:r>
      <w:r w:rsidR="002C0A24">
        <w:rPr>
          <w:bCs/>
        </w:rPr>
        <w:t xml:space="preserve">) </w:t>
      </w:r>
      <w:r w:rsidRPr="000B1FF5">
        <w:rPr>
          <w:bCs/>
        </w:rPr>
        <w:t>jednostek kontroli jakości żywności.</w:t>
      </w:r>
    </w:p>
    <w:p w14:paraId="62A5AC84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jednostki kontroli jakości  oraz jej poszczególnych działów.</w:t>
      </w:r>
    </w:p>
    <w:p w14:paraId="08D832A0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Zakres i teren administracyjny objęty kontrolą jednostki kontroli jakości.</w:t>
      </w:r>
    </w:p>
    <w:p w14:paraId="691AE277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Normy Polskie i Dyrektywy Unii Europejskiej dotyczące żywności i żywienia</w:t>
      </w:r>
      <w:r w:rsidRPr="000B1FF5">
        <w:rPr>
          <w:bCs/>
        </w:rPr>
        <w:br/>
        <w:t>oraz dokumenty związane z działalnością jednostek kontroli jakości.</w:t>
      </w:r>
    </w:p>
    <w:p w14:paraId="476ECDDD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 xml:space="preserve">Praca i zakres obowiązków Instruktorów poszczególnych Działów i Sekcji. </w:t>
      </w:r>
    </w:p>
    <w:p w14:paraId="00DC80F0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Kontrola wdrażania systemu HACCP w zakładach produkcyjnych</w:t>
      </w:r>
      <w:r w:rsidRPr="000B1FF5">
        <w:rPr>
          <w:bCs/>
        </w:rPr>
        <w:br/>
        <w:t>i gastronomicznych.</w:t>
      </w:r>
    </w:p>
    <w:p w14:paraId="264B2F03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Organizacja pracy laboratoriów w poszczególnych Działach i Sekcjach.</w:t>
      </w:r>
    </w:p>
    <w:p w14:paraId="2D5745EE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t>Po</w:t>
      </w:r>
      <w:r w:rsidRPr="000B1FF5">
        <w:rPr>
          <w:bCs/>
        </w:rPr>
        <w:t>bieranie prób do analiz (harmonogram pobierania, wypełnianie protokołu poboru, transport do laboratorium itp.).</w:t>
      </w:r>
    </w:p>
    <w:p w14:paraId="08229784" w14:textId="27179140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Przyjmowanie prób do analiz w laboratorium</w:t>
      </w:r>
      <w:r w:rsidR="002C0A24">
        <w:rPr>
          <w:bCs/>
        </w:rPr>
        <w:t xml:space="preserve">, </w:t>
      </w:r>
      <w:r w:rsidRPr="000B1FF5">
        <w:rPr>
          <w:bCs/>
        </w:rPr>
        <w:t>ich kodowanie i obieg.</w:t>
      </w:r>
    </w:p>
    <w:p w14:paraId="321B48D5" w14:textId="3BAF69D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Proces akredytacyjny zakładów, system kontroli jakości, aud</w:t>
      </w:r>
      <w:r>
        <w:rPr>
          <w:bCs/>
        </w:rPr>
        <w:t>y</w:t>
      </w:r>
      <w:r w:rsidRPr="000B1FF5">
        <w:rPr>
          <w:bCs/>
        </w:rPr>
        <w:t>ty zewnętrzne</w:t>
      </w:r>
      <w:r w:rsidRPr="000B1FF5">
        <w:rPr>
          <w:bCs/>
        </w:rPr>
        <w:br/>
        <w:t>i wewnętrzne.</w:t>
      </w:r>
    </w:p>
    <w:p w14:paraId="5BC5D31B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Obieg dokumentacji wewnątrzzakładowej.</w:t>
      </w:r>
    </w:p>
    <w:p w14:paraId="4F408C16" w14:textId="77777777" w:rsidR="00A84901" w:rsidRDefault="00A84901" w:rsidP="00A8490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bCs/>
        </w:rPr>
      </w:pPr>
      <w:r w:rsidRPr="000B1FF5">
        <w:rPr>
          <w:bCs/>
        </w:rPr>
        <w:t>Sprzęt i aparatura laboratoryjna (kalibracja poszczególnych urządzeń i szkła laboratoryjnego, monitoring parametrów aparatury laboratoryjnej).</w:t>
      </w:r>
    </w:p>
    <w:p w14:paraId="7A4AFEE8" w14:textId="77777777" w:rsidR="00A84901" w:rsidRDefault="00A84901" w:rsidP="00A84901">
      <w:pPr>
        <w:ind w:left="426"/>
        <w:jc w:val="both"/>
        <w:rPr>
          <w:bCs/>
        </w:rPr>
      </w:pPr>
      <w:r>
        <w:rPr>
          <w:bCs/>
        </w:rPr>
        <w:br w:type="page"/>
      </w:r>
    </w:p>
    <w:p w14:paraId="2A21FF19" w14:textId="6293802E" w:rsidR="00A84901" w:rsidRPr="00487145" w:rsidRDefault="00A84901" w:rsidP="004101D6">
      <w:pPr>
        <w:autoSpaceDE w:val="0"/>
        <w:autoSpaceDN w:val="0"/>
        <w:adjustRightInd w:val="0"/>
        <w:ind w:left="708" w:hanging="708"/>
        <w:rPr>
          <w:b/>
          <w:lang w:eastAsia="pl-PL"/>
        </w:rPr>
      </w:pP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 w:rsidR="004101D6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4101D6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4101D6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4101D6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75441C73" w14:textId="46F689BC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="009E3054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>nie</w:t>
      </w:r>
      <w:r w:rsidRPr="00487145">
        <w:rPr>
          <w:b/>
          <w:lang w:eastAsia="pl-PL"/>
        </w:rPr>
        <w:t>stacjonarne</w:t>
      </w:r>
    </w:p>
    <w:p w14:paraId="510454B9" w14:textId="7B0EBA20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>drugi</w:t>
      </w:r>
    </w:p>
    <w:p w14:paraId="2E331B3E" w14:textId="77777777" w:rsidR="00A84901" w:rsidRDefault="00A84901" w:rsidP="00A84901">
      <w:pPr>
        <w:ind w:left="426" w:hanging="426"/>
        <w:jc w:val="both"/>
        <w:rPr>
          <w:bCs/>
          <w:color w:val="000000"/>
        </w:rPr>
      </w:pPr>
    </w:p>
    <w:p w14:paraId="79A8F1C9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CEL PRAKTYKI</w:t>
      </w:r>
    </w:p>
    <w:p w14:paraId="6150AB2C" w14:textId="77777777" w:rsidR="00A84901" w:rsidRPr="000B1FF5" w:rsidRDefault="00A84901" w:rsidP="00A84901">
      <w:pPr>
        <w:autoSpaceDE w:val="0"/>
        <w:autoSpaceDN w:val="0"/>
        <w:adjustRightInd w:val="0"/>
        <w:jc w:val="both"/>
      </w:pPr>
      <w:r w:rsidRPr="000B1FF5">
        <w:t xml:space="preserve">Pogłębienie wiedzy na temat funkcjonowania zakładów produkujących żywność, jednostek kontroli jakości żywności oraz jednostek analitycznych (zależnie od specjalizacji), a także doskonalenie praktycznych umiejętności w zakresie oceny jakości surowców i wyrobów gotowych. W trakcie trwania praktyki student powinien rozwinąć </w:t>
      </w:r>
      <w:r>
        <w:t>umiejętność współpracy</w:t>
      </w:r>
      <w:r>
        <w:br/>
      </w:r>
      <w:r w:rsidRPr="000B1FF5">
        <w:t>w grupie oraz uświadomić sobie znaczenie ukierunkowanego dokształcania</w:t>
      </w:r>
      <w:r>
        <w:br/>
      </w:r>
      <w:r w:rsidRPr="000B1FF5">
        <w:t>i samodoskonalenia w zakresie wykonywanego zawodu.</w:t>
      </w:r>
    </w:p>
    <w:p w14:paraId="6EC39A43" w14:textId="77777777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6101F007" w14:textId="77777777" w:rsidR="00A84901" w:rsidRPr="000B1FF5" w:rsidRDefault="00A84901" w:rsidP="009477CB">
      <w:pPr>
        <w:widowControl w:val="0"/>
        <w:ind w:firstLine="708"/>
        <w:rPr>
          <w:bCs/>
        </w:rPr>
      </w:pPr>
      <w:r w:rsidRPr="000B1FF5">
        <w:rPr>
          <w:bCs/>
        </w:rPr>
        <w:t>ROK STUDIÓW/SEM.: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  <w:t>pierwszy/I</w:t>
      </w:r>
      <w:r>
        <w:rPr>
          <w:bCs/>
        </w:rPr>
        <w:t>I</w:t>
      </w:r>
    </w:p>
    <w:p w14:paraId="226227C4" w14:textId="77777777" w:rsidR="00A84901" w:rsidRPr="000B1FF5" w:rsidRDefault="00A84901" w:rsidP="009477CB">
      <w:pPr>
        <w:autoSpaceDE w:val="0"/>
        <w:autoSpaceDN w:val="0"/>
        <w:adjustRightInd w:val="0"/>
        <w:ind w:firstLine="708"/>
        <w:rPr>
          <w:bCs/>
          <w:i/>
        </w:rPr>
      </w:pPr>
      <w:r w:rsidRPr="000B1FF5">
        <w:rPr>
          <w:bCs/>
          <w:i/>
        </w:rPr>
        <w:t>CZAS TRWANIA</w:t>
      </w:r>
      <w:r w:rsidRPr="000B1FF5">
        <w:rPr>
          <w:bCs/>
        </w:rPr>
        <w:t xml:space="preserve">: </w:t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Cs/>
        </w:rPr>
        <w:tab/>
      </w:r>
      <w:r w:rsidRPr="000B1FF5">
        <w:rPr>
          <w:b/>
          <w:bCs/>
        </w:rPr>
        <w:t>160 godz.</w:t>
      </w:r>
    </w:p>
    <w:p w14:paraId="2A9C6145" w14:textId="77777777" w:rsidR="00A84901" w:rsidRPr="000B1FF5" w:rsidRDefault="00A84901" w:rsidP="009477CB">
      <w:pPr>
        <w:autoSpaceDE w:val="0"/>
        <w:autoSpaceDN w:val="0"/>
        <w:adjustRightInd w:val="0"/>
        <w:ind w:left="708"/>
        <w:jc w:val="both"/>
      </w:pPr>
      <w:r w:rsidRPr="000B1FF5">
        <w:rPr>
          <w:bCs/>
          <w:i/>
        </w:rPr>
        <w:t xml:space="preserve">MIEJSCE ODBYWANIA PRAKTYKI: </w:t>
      </w:r>
      <w:r w:rsidRPr="000B1FF5">
        <w:rPr>
          <w:bCs/>
        </w:rPr>
        <w:t xml:space="preserve">zakłady przetwórcze przemysłu spożywczego, zakłady żywienia zbiorowego, </w:t>
      </w:r>
      <w:r w:rsidRPr="000B1FF5">
        <w:t>jednostki kontroli jakości żywności, jednostki analityczne (zależnie od wybranej specjalizacji)</w:t>
      </w:r>
    </w:p>
    <w:p w14:paraId="4C4C7074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2B82EA8F" w14:textId="49104121" w:rsidR="00A84901" w:rsidRPr="000B1FF5" w:rsidRDefault="00A84901" w:rsidP="00A84901">
      <w:pPr>
        <w:autoSpaceDE w:val="0"/>
        <w:autoSpaceDN w:val="0"/>
        <w:adjustRightInd w:val="0"/>
        <w:jc w:val="both"/>
        <w:rPr>
          <w:bCs/>
        </w:rPr>
      </w:pPr>
      <w:r w:rsidRPr="000B1FF5">
        <w:rPr>
          <w:bCs/>
        </w:rPr>
        <w:t>Studenci</w:t>
      </w:r>
      <w:r>
        <w:rPr>
          <w:bCs/>
        </w:rPr>
        <w:t>,</w:t>
      </w:r>
      <w:r w:rsidRPr="000B1FF5">
        <w:rPr>
          <w:bCs/>
        </w:rPr>
        <w:t xml:space="preserve"> którzy są absolwentami studiów I stopnia Wydziałów Technologii Żywności</w:t>
      </w:r>
      <w:r>
        <w:rPr>
          <w:bCs/>
        </w:rPr>
        <w:t>,</w:t>
      </w:r>
      <w:r w:rsidRPr="000B1FF5">
        <w:rPr>
          <w:bCs/>
        </w:rPr>
        <w:t xml:space="preserve"> mogą część praktyki dyplomowej (dwa tygodnie - 80 godz.) odbyć</w:t>
      </w:r>
      <w:r>
        <w:rPr>
          <w:bCs/>
        </w:rPr>
        <w:t xml:space="preserve"> w </w:t>
      </w:r>
      <w:r w:rsidRPr="000B1FF5">
        <w:rPr>
          <w:bCs/>
        </w:rPr>
        <w:t>zakładzie przemysłu spożywczego/żywienia zbiorowego/kontroli jakości żywności</w:t>
      </w:r>
      <w:r w:rsidR="009477CB">
        <w:rPr>
          <w:bCs/>
        </w:rPr>
        <w:t xml:space="preserve">, a 80 godz. w laboratoriach badawczych </w:t>
      </w:r>
      <w:r w:rsidR="006A1762">
        <w:rPr>
          <w:bCs/>
        </w:rPr>
        <w:t>U</w:t>
      </w:r>
      <w:r w:rsidR="009477CB">
        <w:rPr>
          <w:bCs/>
        </w:rPr>
        <w:t xml:space="preserve">czelni, gdzie zapoznają się m.in. z metodami analitycznymi stosowanymi w ocenie jakości żywności, organizacją pracy oraz </w:t>
      </w:r>
      <w:r w:rsidR="009477CB" w:rsidRPr="000B1FF5">
        <w:rPr>
          <w:bCs/>
        </w:rPr>
        <w:t>wyposażenie</w:t>
      </w:r>
      <w:r w:rsidR="009477CB">
        <w:rPr>
          <w:bCs/>
        </w:rPr>
        <w:t>m</w:t>
      </w:r>
      <w:r w:rsidR="009477CB" w:rsidRPr="000B1FF5">
        <w:rPr>
          <w:bCs/>
        </w:rPr>
        <w:t xml:space="preserve"> </w:t>
      </w:r>
      <w:r w:rsidR="009477CB">
        <w:rPr>
          <w:bCs/>
        </w:rPr>
        <w:t xml:space="preserve">laboratoriów </w:t>
      </w:r>
      <w:r w:rsidR="009477CB" w:rsidRPr="000B1FF5">
        <w:rPr>
          <w:bCs/>
        </w:rPr>
        <w:t>w aparaturę i urządzenia</w:t>
      </w:r>
      <w:r w:rsidR="009477CB">
        <w:rPr>
          <w:bCs/>
        </w:rPr>
        <w:t xml:space="preserve"> oraz zasadami pracy badawczej</w:t>
      </w:r>
      <w:r w:rsidR="009477CB" w:rsidRPr="000B1FF5">
        <w:rPr>
          <w:bCs/>
        </w:rPr>
        <w:t>.</w:t>
      </w:r>
    </w:p>
    <w:p w14:paraId="586D3050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6FE34806" w14:textId="77777777" w:rsidR="00A84901" w:rsidRPr="000B1FF5" w:rsidRDefault="00A84901" w:rsidP="00A84901">
      <w:pPr>
        <w:autoSpaceDE w:val="0"/>
        <w:autoSpaceDN w:val="0"/>
        <w:adjustRightInd w:val="0"/>
        <w:rPr>
          <w:bCs/>
          <w:i/>
        </w:rPr>
      </w:pPr>
      <w:r w:rsidRPr="000B1FF5">
        <w:rPr>
          <w:bCs/>
          <w:i/>
        </w:rPr>
        <w:t>PROGRAM PRAKTYKI</w:t>
      </w:r>
    </w:p>
    <w:p w14:paraId="7D4EFBA6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5A18F7AE" w14:textId="77777777" w:rsidR="00A84901" w:rsidRPr="00446B4D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0AE2A91A" w14:textId="77777777" w:rsidR="00A84901" w:rsidRPr="000B1FF5" w:rsidRDefault="00A84901" w:rsidP="00A84901">
      <w:pPr>
        <w:jc w:val="both"/>
        <w:rPr>
          <w:rStyle w:val="markedcontent"/>
        </w:rPr>
      </w:pPr>
    </w:p>
    <w:p w14:paraId="347E0A96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t>Zakłady przemysłu spożywczego</w:t>
      </w:r>
    </w:p>
    <w:p w14:paraId="6268E28C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zakładu, jego produkcji w układzie asortymentowym według ilości, jakości i wartości.</w:t>
      </w:r>
    </w:p>
    <w:p w14:paraId="6CC80EB1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Schemat organizacyjny (funkcjonalny) zakładu.</w:t>
      </w:r>
    </w:p>
    <w:p w14:paraId="51E8837A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Sieć zaopatrzenia zakładu przetwórczego w podstawowe surowce (organizacja skupu).</w:t>
      </w:r>
    </w:p>
    <w:p w14:paraId="6008BDCE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Normy jakościowe dla surowców i wyrobów gotowych.</w:t>
      </w:r>
    </w:p>
    <w:p w14:paraId="4A66638C" w14:textId="07F68A4E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Ocena jakości surowca, półproduktu, gotowego produktu: pobieranie próbek, wykonywanie analiz</w:t>
      </w:r>
      <w:r w:rsidR="002C0A24">
        <w:rPr>
          <w:bCs/>
        </w:rPr>
        <w:t xml:space="preserve">, </w:t>
      </w:r>
      <w:r w:rsidRPr="000B1FF5">
        <w:rPr>
          <w:bCs/>
        </w:rPr>
        <w:t>klasyfikacja surowca, półproduktu, gotowego produktu.</w:t>
      </w:r>
    </w:p>
    <w:p w14:paraId="5505D849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 surowca do zakładu przetwórczego (okres i częstotliwość dostaw, warunki i środki transportu, normatywy załadunkowe itp.), warunki</w:t>
      </w:r>
      <w:r>
        <w:rPr>
          <w:bCs/>
        </w:rPr>
        <w:t xml:space="preserve"> </w:t>
      </w:r>
      <w:r w:rsidRPr="000B1FF5">
        <w:rPr>
          <w:bCs/>
        </w:rPr>
        <w:t>i okresy magazynowania surowca.</w:t>
      </w:r>
    </w:p>
    <w:p w14:paraId="5C474DF9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Przygotowanie surowca do przerobu.</w:t>
      </w:r>
    </w:p>
    <w:p w14:paraId="6C85568B" w14:textId="77777777" w:rsidR="00A84901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lastRenderedPageBreak/>
        <w:t>Schematy technologiczne procesów produkcyjnych – od surowca do gotowego produktu. Znajomość parametrów operacji technologicznych, rozliczanie produkcji, obiegu dokumentacji.</w:t>
      </w:r>
    </w:p>
    <w:p w14:paraId="52560510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Organizacja procesu produkcyjnego - rozmieszczenie stanowisk pracy i kontroli, sterowanie automatyczne i komputerowe procesami technologicznymi.</w:t>
      </w:r>
    </w:p>
    <w:p w14:paraId="490D0650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jednostkowe).</w:t>
      </w:r>
    </w:p>
    <w:p w14:paraId="13B7FA31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Transport wewnętrzny (międzyoperacyjny, międzyliniowy, międzywydziałowy).</w:t>
      </w:r>
    </w:p>
    <w:p w14:paraId="1405D616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Magazyny surowców, półproduktów i wyrobów gotowych – kontrola i sposoby rozliczeń magazynowych.</w:t>
      </w:r>
    </w:p>
    <w:p w14:paraId="3EF2CAE1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BHP, mycie i dezynfekcja linii produkcyjnych.</w:t>
      </w:r>
    </w:p>
    <w:p w14:paraId="035DFF1F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Kalkulacja jednostkowa wyrobów gotowych.</w:t>
      </w:r>
    </w:p>
    <w:p w14:paraId="4810F285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0B1FF5">
        <w:rPr>
          <w:bCs/>
        </w:rPr>
        <w:t>i wyrobów gotowych.</w:t>
      </w:r>
    </w:p>
    <w:p w14:paraId="4D34C33D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rPr>
          <w:bCs/>
        </w:rPr>
        <w:t>Praca laboratorium, wyposażenie w aparaturę i urządzenia, podstawowa ocena surowców i produktów.</w:t>
      </w:r>
    </w:p>
    <w:p w14:paraId="7C32DCB7" w14:textId="77777777" w:rsidR="00A84901" w:rsidRPr="000B1FF5" w:rsidRDefault="00A84901" w:rsidP="00A8490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464A455A" w14:textId="77777777" w:rsidR="00A84901" w:rsidRPr="000B1FF5" w:rsidRDefault="00A84901" w:rsidP="00A84901">
      <w:pPr>
        <w:ind w:left="720"/>
        <w:jc w:val="both"/>
      </w:pPr>
    </w:p>
    <w:p w14:paraId="2A5364B0" w14:textId="77777777" w:rsidR="00A84901" w:rsidRPr="000B1FF5" w:rsidRDefault="00A84901" w:rsidP="00A84901">
      <w:pPr>
        <w:rPr>
          <w:bCs/>
          <w:u w:val="single"/>
        </w:rPr>
      </w:pPr>
      <w:r w:rsidRPr="000B1FF5">
        <w:rPr>
          <w:bCs/>
          <w:u w:val="single"/>
        </w:rPr>
        <w:t>Zakłady żywienia zbiorowego</w:t>
      </w:r>
    </w:p>
    <w:p w14:paraId="5C4A895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Charakterystyka ogólna zakładu żywienia zbiorowego, jego profil działalności.</w:t>
      </w:r>
    </w:p>
    <w:p w14:paraId="32844499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 (funkcjonalny) zakładu żywienia zbiorowego.</w:t>
      </w:r>
    </w:p>
    <w:p w14:paraId="17486193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Sieć zaopatrzenia zakładu w podstawowe surowce i materiały.</w:t>
      </w:r>
    </w:p>
    <w:p w14:paraId="4ED3FC86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Normy jakościowe dotyczące surowców i wyrobów gotowych.</w:t>
      </w:r>
    </w:p>
    <w:p w14:paraId="358B7C65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jakości surowca.</w:t>
      </w:r>
    </w:p>
    <w:p w14:paraId="432FEEC1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rPr>
          <w:bCs/>
        </w:rPr>
        <w:t>Organizacja transportu, warunki i okresy magazynowania surowców i wyrobów gotowych.</w:t>
      </w:r>
    </w:p>
    <w:p w14:paraId="20E74792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Schematy procesów produkcji, od surowca do wyrobu gotowego .</w:t>
      </w:r>
    </w:p>
    <w:p w14:paraId="63B15D44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Ocena stanu wdrażania systemów zarządzania jakością.</w:t>
      </w:r>
    </w:p>
    <w:p w14:paraId="2653E082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Dokumentacja zakładu żywienia zbiorowego.</w:t>
      </w:r>
    </w:p>
    <w:p w14:paraId="7AD896C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Wyposażenie technologiczne zakładów żywienia zbiorowego.</w:t>
      </w:r>
    </w:p>
    <w:p w14:paraId="621DD318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Magazyny surowcowe półproduktów i wyrobów gotowych – kontrola i sposoby rozliczeń magazynowych.</w:t>
      </w:r>
    </w:p>
    <w:p w14:paraId="2D38288B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BHP, mycie i dezynfekcja.</w:t>
      </w:r>
    </w:p>
    <w:p w14:paraId="5E783AC1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Kalkulacje jednostkowe wyrobów gotowych.</w:t>
      </w:r>
    </w:p>
    <w:p w14:paraId="4572EB49" w14:textId="77777777" w:rsidR="00A84901" w:rsidRPr="000B1FF5" w:rsidRDefault="00A84901" w:rsidP="00A84901">
      <w:pPr>
        <w:numPr>
          <w:ilvl w:val="0"/>
          <w:numId w:val="24"/>
        </w:numPr>
        <w:suppressAutoHyphens w:val="0"/>
        <w:spacing w:line="276" w:lineRule="auto"/>
        <w:jc w:val="both"/>
      </w:pPr>
      <w:r w:rsidRPr="000B1FF5">
        <w:t>Zapoznanie się z funkcjonowaniem systemu/systemów zapewnienia</w:t>
      </w:r>
      <w:r>
        <w:t xml:space="preserve"> </w:t>
      </w:r>
      <w:r w:rsidRPr="000B1FF5">
        <w:t>lub zarządzania bezpieczeństwem i jakością.</w:t>
      </w:r>
    </w:p>
    <w:p w14:paraId="64B91BF2" w14:textId="7F074CBD" w:rsidR="00A84901" w:rsidRDefault="00A84901" w:rsidP="00A84901">
      <w:pPr>
        <w:ind w:left="1077" w:hanging="357"/>
        <w:jc w:val="both"/>
        <w:rPr>
          <w:bCs/>
        </w:rPr>
      </w:pPr>
    </w:p>
    <w:p w14:paraId="5617FD3F" w14:textId="77777777" w:rsidR="009E3054" w:rsidRDefault="009E3054" w:rsidP="00A84901">
      <w:pPr>
        <w:ind w:left="1077" w:hanging="357"/>
        <w:jc w:val="both"/>
        <w:rPr>
          <w:bCs/>
        </w:rPr>
      </w:pPr>
    </w:p>
    <w:p w14:paraId="322C7FC2" w14:textId="77777777" w:rsidR="00A84901" w:rsidRPr="000B1FF5" w:rsidRDefault="00A84901" w:rsidP="00A84901">
      <w:pPr>
        <w:rPr>
          <w:bCs/>
          <w:color w:val="000000"/>
          <w:u w:val="single"/>
        </w:rPr>
      </w:pPr>
      <w:r w:rsidRPr="000B1FF5">
        <w:rPr>
          <w:bCs/>
          <w:color w:val="000000"/>
          <w:u w:val="single"/>
        </w:rPr>
        <w:lastRenderedPageBreak/>
        <w:t>Jednostki kontroli jakości żywności</w:t>
      </w:r>
    </w:p>
    <w:p w14:paraId="702E06EC" w14:textId="7B7904CC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Schemat organizacyjny</w:t>
      </w:r>
      <w:r w:rsidR="002C0A24">
        <w:rPr>
          <w:bCs/>
        </w:rPr>
        <w:t xml:space="preserve"> (</w:t>
      </w:r>
      <w:r w:rsidRPr="000B1FF5">
        <w:rPr>
          <w:bCs/>
        </w:rPr>
        <w:t>funkcjonalny</w:t>
      </w:r>
      <w:r w:rsidR="002C0A24">
        <w:rPr>
          <w:bCs/>
        </w:rPr>
        <w:t xml:space="preserve">) </w:t>
      </w:r>
      <w:r w:rsidRPr="000B1FF5">
        <w:rPr>
          <w:bCs/>
        </w:rPr>
        <w:t>jednostek kontroli jakości żywności.</w:t>
      </w:r>
    </w:p>
    <w:p w14:paraId="30CC7695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Charakterystyka ogólna jednostki kontroli jakości  oraz jej poszczególnych działów.</w:t>
      </w:r>
    </w:p>
    <w:p w14:paraId="2EEE0CDE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Zakres i teren administracyjny objęty kontrolą jednostki kontroli jakości.</w:t>
      </w:r>
    </w:p>
    <w:p w14:paraId="7D707936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Normy Polskie i Dyrektywy Unii Europejskiej dotyczące żywności i żywienia</w:t>
      </w:r>
      <w:r w:rsidRPr="000B1FF5">
        <w:rPr>
          <w:bCs/>
        </w:rPr>
        <w:br/>
        <w:t>oraz dokumenty związane z działalnością jednostek kontroli jakości.</w:t>
      </w:r>
    </w:p>
    <w:p w14:paraId="5EE70147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 xml:space="preserve">Praca i zakres obowiązków Instruktorów poszczególnych Działów i Sekcji. </w:t>
      </w:r>
    </w:p>
    <w:p w14:paraId="5F28F9F3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Kontrola wdrażania systemu HACCP w zakładach produkcyjnych</w:t>
      </w:r>
      <w:r w:rsidRPr="000B1FF5">
        <w:rPr>
          <w:bCs/>
        </w:rPr>
        <w:br/>
        <w:t>i gastronomicznych.</w:t>
      </w:r>
    </w:p>
    <w:p w14:paraId="4209D477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</w:pPr>
      <w:r w:rsidRPr="000B1FF5">
        <w:rPr>
          <w:bCs/>
        </w:rPr>
        <w:t>Organizacja pracy laboratoriów w poszczególnych Działach i Sekcjach.</w:t>
      </w:r>
    </w:p>
    <w:p w14:paraId="0E28B65F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t>Po</w:t>
      </w:r>
      <w:r w:rsidRPr="000B1FF5">
        <w:rPr>
          <w:bCs/>
        </w:rPr>
        <w:t>bieranie prób do analiz (harmonogram pobierania, wypełnianie protokołu poboru, transport do laboratorium itp.).</w:t>
      </w:r>
    </w:p>
    <w:p w14:paraId="4AE90585" w14:textId="4E591546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Przyjmowanie prób do analiz w laboratorium</w:t>
      </w:r>
      <w:r w:rsidR="002C0A24">
        <w:rPr>
          <w:bCs/>
        </w:rPr>
        <w:t xml:space="preserve">, </w:t>
      </w:r>
      <w:r w:rsidRPr="000B1FF5">
        <w:rPr>
          <w:bCs/>
        </w:rPr>
        <w:t>ich kodowanie i obieg.</w:t>
      </w:r>
    </w:p>
    <w:p w14:paraId="6885A332" w14:textId="668338D3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Proces akredytacyjny zakładów, system kontroli jakości, aud</w:t>
      </w:r>
      <w:r>
        <w:rPr>
          <w:bCs/>
        </w:rPr>
        <w:t>y</w:t>
      </w:r>
      <w:r w:rsidRPr="000B1FF5">
        <w:rPr>
          <w:bCs/>
        </w:rPr>
        <w:t>ty zewnętrzne</w:t>
      </w:r>
      <w:r w:rsidRPr="000B1FF5">
        <w:rPr>
          <w:bCs/>
        </w:rPr>
        <w:br/>
        <w:t>i wewnętrzne.</w:t>
      </w:r>
    </w:p>
    <w:p w14:paraId="69D293DF" w14:textId="77777777" w:rsidR="00A84901" w:rsidRPr="000B1FF5" w:rsidRDefault="00A84901" w:rsidP="00A84901">
      <w:pPr>
        <w:numPr>
          <w:ilvl w:val="0"/>
          <w:numId w:val="26"/>
        </w:numPr>
        <w:suppressAutoHyphens w:val="0"/>
        <w:spacing w:line="276" w:lineRule="auto"/>
        <w:jc w:val="both"/>
        <w:rPr>
          <w:bCs/>
        </w:rPr>
      </w:pPr>
      <w:r w:rsidRPr="000B1FF5">
        <w:rPr>
          <w:bCs/>
        </w:rPr>
        <w:t>Obieg dokumentacji wewnątrzzakładowej.</w:t>
      </w:r>
    </w:p>
    <w:p w14:paraId="4E7FC2A1" w14:textId="77777777" w:rsidR="00A84901" w:rsidRDefault="00A84901" w:rsidP="00A8490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bCs/>
        </w:rPr>
      </w:pPr>
      <w:r w:rsidRPr="000B1FF5">
        <w:rPr>
          <w:bCs/>
        </w:rPr>
        <w:t>Sprzęt i aparatura laboratoryjna (kalibracja poszczególnych urządzeń i szkła laboratoryjnego, monitoring parametrów aparatury laboratoryjnej).</w:t>
      </w:r>
    </w:p>
    <w:p w14:paraId="165A748E" w14:textId="77777777" w:rsidR="00A84901" w:rsidRDefault="00A84901" w:rsidP="00A84901">
      <w:pPr>
        <w:ind w:left="426"/>
        <w:jc w:val="both"/>
        <w:rPr>
          <w:bCs/>
        </w:rPr>
      </w:pPr>
      <w:r>
        <w:rPr>
          <w:bCs/>
        </w:rPr>
        <w:br w:type="page"/>
      </w:r>
    </w:p>
    <w:p w14:paraId="27362BCD" w14:textId="2AF11779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</w:r>
      <w:r w:rsidR="004101D6">
        <w:rPr>
          <w:b/>
          <w:lang w:eastAsia="pl-PL"/>
        </w:rPr>
        <w:t>d</w:t>
      </w:r>
      <w:r>
        <w:rPr>
          <w:b/>
          <w:lang w:eastAsia="pl-PL"/>
        </w:rPr>
        <w:t>ietetyka</w:t>
      </w:r>
    </w:p>
    <w:p w14:paraId="643B247F" w14:textId="56AD8C45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4BF411D9" w14:textId="5AEB1EE3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drugi</w:t>
      </w:r>
    </w:p>
    <w:p w14:paraId="6D5D9961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3AD21F7D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2A0EE4FD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>Celem praktyki jest pogłębienie wiedzy związanej z funkcjonowaniem różnorodnych instytucji/firm działających w obszarze ochrony zdrowia i sektora żywnościowego oraz doskonalenie umiejętności praktycznych w zakresie planowania/organizacji żywienia indywidualnego i zbiorowego.</w:t>
      </w:r>
    </w:p>
    <w:p w14:paraId="18738AF0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 xml:space="preserve">W trakcie trwania praktyki student powinien również rozwinąć w sobie świadomość znaczenia zawodowej i etycznej odpowiedzialności za pracę własną i innych. </w:t>
      </w:r>
    </w:p>
    <w:p w14:paraId="23A5E88A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2ED6B752" w14:textId="77777777" w:rsidR="00A84901" w:rsidRPr="00154175" w:rsidRDefault="00A84901" w:rsidP="009477C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pierwszy/I</w:t>
      </w:r>
    </w:p>
    <w:p w14:paraId="7E439FAC" w14:textId="14F751EE" w:rsidR="00A84901" w:rsidRDefault="00A84901" w:rsidP="009477CB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20</w:t>
      </w:r>
      <w:r w:rsidRPr="00953E88">
        <w:rPr>
          <w:b/>
          <w:bCs/>
        </w:rPr>
        <w:t>0 godz.</w:t>
      </w:r>
    </w:p>
    <w:p w14:paraId="6F0EDA25" w14:textId="27D3B09C" w:rsidR="009477CB" w:rsidRPr="00953E88" w:rsidRDefault="009477CB" w:rsidP="009477CB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MIEJSCE ODBYWANIA PRAKTYKI:</w:t>
      </w:r>
    </w:p>
    <w:p w14:paraId="0351965B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 xml:space="preserve">1. Praktyka w poradni dietetycznej / szpitalu dla dorosłych na oddziale szpitalnym, w kuchni ogólnej oraz dziale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ywienia / w domu opieki społecznej</w:t>
      </w:r>
      <w:r w:rsidRPr="00A33B59">
        <w:t xml:space="preserve"> - 100 godz.</w:t>
      </w:r>
    </w:p>
    <w:p w14:paraId="6C01C0C0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>2. Praktyka w: szpitalu dzieci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>cym na oddziale szpitalnym, w kuchni ogólnej i niemowl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 xml:space="preserve">cej / w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łobku / przedszkolu</w:t>
      </w:r>
      <w:r w:rsidRPr="00A33B59">
        <w:t xml:space="preserve"> - 100 godz.</w:t>
      </w:r>
    </w:p>
    <w:p w14:paraId="03C77563" w14:textId="77777777" w:rsidR="00A84901" w:rsidRPr="00953E88" w:rsidRDefault="00A84901" w:rsidP="00A84901">
      <w:pPr>
        <w:autoSpaceDE w:val="0"/>
        <w:autoSpaceDN w:val="0"/>
        <w:adjustRightInd w:val="0"/>
        <w:jc w:val="both"/>
        <w:rPr>
          <w:i/>
        </w:rPr>
      </w:pPr>
    </w:p>
    <w:p w14:paraId="15EF0CEB" w14:textId="77777777" w:rsidR="00A84901" w:rsidRDefault="00A84901" w:rsidP="00A84901">
      <w:pPr>
        <w:jc w:val="both"/>
        <w:rPr>
          <w:bCs/>
          <w:i/>
        </w:rPr>
      </w:pPr>
      <w:r w:rsidRPr="00953E88">
        <w:rPr>
          <w:bCs/>
          <w:i/>
        </w:rPr>
        <w:t>PROGRAM PRAKTYKI</w:t>
      </w:r>
    </w:p>
    <w:p w14:paraId="0ECF3E75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3F9BD2FD" w14:textId="2350DA1F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6FCC98BF" w14:textId="77777777" w:rsidR="006A1762" w:rsidRPr="00446B4D" w:rsidRDefault="006A1762" w:rsidP="00A84901">
      <w:pPr>
        <w:jc w:val="both"/>
        <w:rPr>
          <w:rStyle w:val="markedcontent"/>
        </w:rPr>
      </w:pPr>
    </w:p>
    <w:p w14:paraId="57FA0E7F" w14:textId="09372346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Zapoznanie się z celem i zakresem działania instytucji/firmy oraz charakterem działalności i podstawami prawnymi ich funkcjonowania</w:t>
      </w:r>
      <w:r w:rsidR="006A1762">
        <w:t>.</w:t>
      </w:r>
    </w:p>
    <w:p w14:paraId="2F0B0F21" w14:textId="29977504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Poznanie struktury organizacyjnej placówki z uwzględnieniem kompetencji poszczególnych działów</w:t>
      </w:r>
      <w:r w:rsidR="006A1762">
        <w:t>.</w:t>
      </w:r>
    </w:p>
    <w:p w14:paraId="56503B88" w14:textId="0CC87B87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Poznanie organizacji żywienia osób w danym ośrodku (zaopatrzenie, magazynowanie surowców, produkcja posiłków, ich wydawanie, rodzaje stosowanych diet, system kontroli i zarządzania jakością), w tym ze schematem organizacji żywienia przez firmę zewnętrzną pracującą na zlecenie instytucji/firmy (jeśli dotyczy)</w:t>
      </w:r>
      <w:r w:rsidR="006A1762">
        <w:t>.</w:t>
      </w:r>
    </w:p>
    <w:p w14:paraId="5F08A260" w14:textId="08451719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Zapoznanie się z zasadami prowadzenia dokumentacji w placówkach (jawne dane statystyczne)</w:t>
      </w:r>
      <w:r w:rsidR="006A1762">
        <w:t>.</w:t>
      </w:r>
    </w:p>
    <w:p w14:paraId="694A3223" w14:textId="77777777" w:rsidR="00A84901" w:rsidRPr="00A33B59" w:rsidRDefault="00A84901" w:rsidP="00A84901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A33B59">
        <w:t>Poznanie zasad BHP, PPOŻ i ergonomii pracy.</w:t>
      </w:r>
    </w:p>
    <w:p w14:paraId="5E724CD1" w14:textId="77777777" w:rsidR="00A84901" w:rsidRPr="00A33B59" w:rsidRDefault="00A84901" w:rsidP="00A84901">
      <w:pPr>
        <w:autoSpaceDE w:val="0"/>
        <w:autoSpaceDN w:val="0"/>
        <w:adjustRightInd w:val="0"/>
        <w:ind w:left="360"/>
        <w:jc w:val="both"/>
      </w:pPr>
    </w:p>
    <w:p w14:paraId="61F9E18A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4A4E4F63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39486427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2937082E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3F41A8A6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1B236A09" w14:textId="77777777" w:rsidR="00A84901" w:rsidRPr="00A33B59" w:rsidRDefault="00A84901" w:rsidP="00A84901">
      <w:pPr>
        <w:autoSpaceDE w:val="0"/>
        <w:autoSpaceDN w:val="0"/>
        <w:adjustRightInd w:val="0"/>
        <w:spacing w:line="360" w:lineRule="auto"/>
        <w:jc w:val="both"/>
      </w:pPr>
      <w:r w:rsidRPr="00A33B59">
        <w:t>Dodatkowo:</w:t>
      </w:r>
    </w:p>
    <w:p w14:paraId="38A79125" w14:textId="77777777" w:rsidR="00A84901" w:rsidRPr="00B60CB2" w:rsidRDefault="00A84901" w:rsidP="00A84901">
      <w:pPr>
        <w:rPr>
          <w:bCs/>
          <w:color w:val="000000"/>
          <w:u w:val="single"/>
        </w:rPr>
      </w:pPr>
      <w:r w:rsidRPr="00B60CB2">
        <w:rPr>
          <w:bCs/>
          <w:u w:val="single"/>
        </w:rPr>
        <w:t>Szpitale</w:t>
      </w:r>
    </w:p>
    <w:p w14:paraId="0F7802EC" w14:textId="5C12EFF9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ocenie stanu zdrowia oraz stanu odżywienia pacjenta hospitalizowanego w oddziałach szpitalnych</w:t>
      </w:r>
      <w:r w:rsidR="006A1762">
        <w:t>.</w:t>
      </w:r>
    </w:p>
    <w:p w14:paraId="0A14E058" w14:textId="01FC681D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 dla hospitalizowanych pacjentów i w razie potrzeby pomoc w karmieniu chorych</w:t>
      </w:r>
      <w:r w:rsidR="006A1762">
        <w:t>.</w:t>
      </w:r>
    </w:p>
    <w:p w14:paraId="5DEF43D1" w14:textId="35269F7D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szkoleniach, w tym szkoleniach dietetycznych dla pacjentów z chorobami przewlekłymi, prowadzonymi w warunkach hospitalizacji</w:t>
      </w:r>
      <w:r w:rsidR="006A1762">
        <w:t>.</w:t>
      </w:r>
    </w:p>
    <w:p w14:paraId="3F099D71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 xml:space="preserve">Uczestniczenie przy opracowywaniu diet indywidualnych dla chorych </w:t>
      </w:r>
      <w:r w:rsidRPr="00A33B59">
        <w:br/>
        <w:t>po hospitalizacji.</w:t>
      </w:r>
    </w:p>
    <w:p w14:paraId="6EE9BCD5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17FE2DD8" w14:textId="77777777" w:rsidR="00A84901" w:rsidRPr="00B60CB2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B60CB2">
        <w:rPr>
          <w:rFonts w:ascii="Times New Roman" w:hAnsi="Times New Roman" w:cs="Times New Roman"/>
          <w:bCs/>
          <w:u w:val="single"/>
        </w:rPr>
        <w:t>Żłobki / przedszkola</w:t>
      </w:r>
    </w:p>
    <w:p w14:paraId="0D3171B1" w14:textId="0C57BFDB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zasad współpracy personelu</w:t>
      </w:r>
      <w:r w:rsidR="006A1762">
        <w:rPr>
          <w:rFonts w:ascii="Times New Roman" w:hAnsi="Times New Roman" w:cs="Times New Roman"/>
        </w:rPr>
        <w:t>.</w:t>
      </w:r>
    </w:p>
    <w:p w14:paraId="3CE34BF2" w14:textId="7A9FBB15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rodzajów diet dla dzieci stosowanych w placówce</w:t>
      </w:r>
      <w:r w:rsidR="006A1762">
        <w:rPr>
          <w:rFonts w:ascii="Times New Roman" w:hAnsi="Times New Roman" w:cs="Times New Roman"/>
        </w:rPr>
        <w:t>.</w:t>
      </w:r>
    </w:p>
    <w:p w14:paraId="76E5690A" w14:textId="0E3B4FA7" w:rsidR="00A84901" w:rsidRPr="00A33B59" w:rsidRDefault="00A84901" w:rsidP="00A8490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/ jadłospisów</w:t>
      </w:r>
      <w:r w:rsidR="006A1762">
        <w:t>.</w:t>
      </w:r>
    </w:p>
    <w:p w14:paraId="59FB9493" w14:textId="43C9BBB4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technologii komputerowej dotyczącej planowania żywienia, oceny żywienia oraz kalkulacji kosztów</w:t>
      </w:r>
      <w:r w:rsidR="006A1762">
        <w:rPr>
          <w:rFonts w:ascii="Times New Roman" w:hAnsi="Times New Roman" w:cs="Times New Roman"/>
        </w:rPr>
        <w:t>.</w:t>
      </w:r>
    </w:p>
    <w:p w14:paraId="237FB3A1" w14:textId="00A51354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Zapoznanie się z ekonomicznymi warunkami realizacji żywienia</w:t>
      </w:r>
      <w:r w:rsidR="006A1762">
        <w:rPr>
          <w:rFonts w:ascii="Times New Roman" w:hAnsi="Times New Roman" w:cs="Times New Roman"/>
        </w:rPr>
        <w:t>.</w:t>
      </w:r>
    </w:p>
    <w:p w14:paraId="751AF45D" w14:textId="2C594262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</w:t>
      </w:r>
      <w:r w:rsidR="006A1762">
        <w:t>.</w:t>
      </w:r>
    </w:p>
    <w:p w14:paraId="261D7B90" w14:textId="3AC112BD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Zapoznanie z wyposażeniem technologicznym zakładów</w:t>
      </w:r>
      <w:r w:rsidR="006A1762">
        <w:t>.</w:t>
      </w:r>
    </w:p>
    <w:p w14:paraId="541A0CD1" w14:textId="3A08EEB9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schematów procesów produkcyjnych (od surowca do wyrobu gotowego</w:t>
      </w:r>
      <w:r w:rsidR="006A1762">
        <w:rPr>
          <w:rFonts w:ascii="Times New Roman" w:hAnsi="Times New Roman" w:cs="Times New Roman"/>
        </w:rPr>
        <w:t>).</w:t>
      </w:r>
    </w:p>
    <w:p w14:paraId="066A8F09" w14:textId="7AB19FA6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Sporządzanie potraw i napojów zgodnie z zasadami żywienia dzieci</w:t>
      </w:r>
      <w:r w:rsidR="006A1762">
        <w:rPr>
          <w:rFonts w:ascii="Times New Roman" w:hAnsi="Times New Roman" w:cs="Times New Roman"/>
        </w:rPr>
        <w:t>.</w:t>
      </w:r>
    </w:p>
    <w:p w14:paraId="40FE0F55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jakości surowca.</w:t>
      </w:r>
    </w:p>
    <w:p w14:paraId="6D9EF928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Poradnie dietetyczne</w:t>
      </w:r>
    </w:p>
    <w:p w14:paraId="06C9661A" w14:textId="7FE88E02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metod diagnostycznych</w:t>
      </w:r>
      <w:r w:rsidR="006A1762">
        <w:rPr>
          <w:rFonts w:ascii="Times New Roman" w:hAnsi="Times New Roman" w:cs="Times New Roman"/>
        </w:rPr>
        <w:t>.</w:t>
      </w:r>
    </w:p>
    <w:p w14:paraId="775E9C94" w14:textId="6874918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zasad żywienia pacjentów w jednostkach chorobowych objętych leczeniem w poradni oraz z rodzajami stosowanych diet, a także metodami oceny ich wartości odżywczej</w:t>
      </w:r>
      <w:r w:rsidR="002F7F36">
        <w:rPr>
          <w:rFonts w:ascii="Times New Roman" w:hAnsi="Times New Roman" w:cs="Times New Roman"/>
        </w:rPr>
        <w:t>.</w:t>
      </w:r>
    </w:p>
    <w:p w14:paraId="03A9CF42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Doskonalenie umiejętności praktycznych w zak</w:t>
      </w:r>
      <w:r>
        <w:rPr>
          <w:rFonts w:ascii="Times New Roman" w:hAnsi="Times New Roman" w:cs="Times New Roman"/>
        </w:rPr>
        <w:t>resie konstruowania jadłospisów</w:t>
      </w:r>
      <w:r>
        <w:rPr>
          <w:rFonts w:ascii="Times New Roman" w:hAnsi="Times New Roman" w:cs="Times New Roman"/>
        </w:rPr>
        <w:br/>
      </w:r>
      <w:r w:rsidRPr="00A33B59">
        <w:rPr>
          <w:rFonts w:ascii="Times New Roman" w:hAnsi="Times New Roman" w:cs="Times New Roman"/>
        </w:rPr>
        <w:t>i realizacji diet specjalistycznych,</w:t>
      </w:r>
    </w:p>
    <w:p w14:paraId="2480C343" w14:textId="77777777" w:rsidR="00A84901" w:rsidRPr="00A33B59" w:rsidRDefault="00A84901" w:rsidP="00A8490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Czynny udział w ocenie sposobu żywienia pacjentów oraz edukacji żywieniowej podczas pobytu w poradni.</w:t>
      </w:r>
    </w:p>
    <w:p w14:paraId="7ACFA239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0A8F7074" w14:textId="77777777" w:rsidR="00A84901" w:rsidRPr="00241761" w:rsidRDefault="00A84901" w:rsidP="00A84901">
      <w:pPr>
        <w:autoSpaceDE w:val="0"/>
        <w:autoSpaceDN w:val="0"/>
        <w:adjustRightInd w:val="0"/>
        <w:rPr>
          <w:bCs/>
          <w:u w:val="single"/>
          <w:lang w:eastAsia="pl-PL"/>
        </w:rPr>
      </w:pPr>
      <w:r w:rsidRPr="00241761">
        <w:rPr>
          <w:bCs/>
          <w:u w:val="single"/>
          <w:lang w:eastAsia="pl-PL"/>
        </w:rPr>
        <w:t>Zakłady żywienia zbiorowego otwartego / zamkniętego i zakłady cateringowe</w:t>
      </w:r>
    </w:p>
    <w:p w14:paraId="3BD9BC7A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materiały.</w:t>
      </w:r>
    </w:p>
    <w:p w14:paraId="2B205FDA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jakości surowca.</w:t>
      </w:r>
    </w:p>
    <w:p w14:paraId="1409E545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gotowych.</w:t>
      </w:r>
    </w:p>
    <w:p w14:paraId="5AAD4EF3" w14:textId="624F4446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</w:t>
      </w:r>
      <w:r w:rsidR="00152C9F">
        <w:t>.</w:t>
      </w:r>
    </w:p>
    <w:p w14:paraId="21C00DB2" w14:textId="390973C8" w:rsidR="00A84901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lastRenderedPageBreak/>
        <w:t>Poznanie wdrożonych/wdrażanych systemów zarządzania jakością</w:t>
      </w:r>
      <w:r w:rsidR="00152C9F">
        <w:t>.</w:t>
      </w:r>
    </w:p>
    <w:p w14:paraId="5FDA21D4" w14:textId="5448482B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wyposażeniem technologicznym zakładów</w:t>
      </w:r>
      <w:r w:rsidR="00152C9F">
        <w:t>.</w:t>
      </w:r>
    </w:p>
    <w:p w14:paraId="4E50BCBF" w14:textId="5C24A0E8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zasad kalkulacji jednostkowej wyrobów gotowych</w:t>
      </w:r>
      <w:r w:rsidR="00152C9F">
        <w:t>.</w:t>
      </w:r>
    </w:p>
    <w:p w14:paraId="0A65D976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p w14:paraId="005430D4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Domy opieki społecznej / sanatoriach</w:t>
      </w:r>
    </w:p>
    <w:p w14:paraId="38E1E7E5" w14:textId="3210F2CF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metod oceny stanu zdrowia oraz stanu odżywienia pensjonariusza</w:t>
      </w:r>
      <w:r w:rsidR="00152C9F">
        <w:t>.</w:t>
      </w:r>
    </w:p>
    <w:p w14:paraId="4D89FC7B" w14:textId="5E2DD8AE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zasad ustalania diet ludzi zdrowych i leczonych</w:t>
      </w:r>
      <w:r w:rsidR="00152C9F">
        <w:t>.</w:t>
      </w:r>
    </w:p>
    <w:p w14:paraId="41A7DD11" w14:textId="45107031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</w:t>
      </w:r>
      <w:r w:rsidR="00152C9F">
        <w:t>.</w:t>
      </w:r>
    </w:p>
    <w:p w14:paraId="5FD89B9B" w14:textId="2724A80D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indywidualnych</w:t>
      </w:r>
      <w:r w:rsidR="00152C9F">
        <w:t>.</w:t>
      </w:r>
    </w:p>
    <w:p w14:paraId="13D67FA0" w14:textId="065159C5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</w:t>
      </w:r>
      <w:r w:rsidR="00152C9F">
        <w:t>.</w:t>
      </w:r>
    </w:p>
    <w:p w14:paraId="26EAC956" w14:textId="57F8F422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jakości surowca</w:t>
      </w:r>
      <w:r w:rsidR="00152C9F">
        <w:t>.</w:t>
      </w:r>
    </w:p>
    <w:p w14:paraId="183AA22A" w14:textId="3A98DFBE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</w:t>
      </w:r>
      <w:r w:rsidR="00152C9F">
        <w:t>.</w:t>
      </w:r>
    </w:p>
    <w:p w14:paraId="1C6BE865" w14:textId="437510F8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</w:t>
      </w:r>
      <w:r w:rsidR="00152C9F">
        <w:t>.</w:t>
      </w:r>
    </w:p>
    <w:p w14:paraId="72BF3AF0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p w14:paraId="2D44F7A2" w14:textId="77777777" w:rsidR="00A84901" w:rsidRDefault="00A84901" w:rsidP="00A84901">
      <w:pPr>
        <w:jc w:val="both"/>
        <w:rPr>
          <w:bCs/>
        </w:rPr>
      </w:pPr>
      <w:r>
        <w:rPr>
          <w:bCs/>
        </w:rPr>
        <w:br w:type="page"/>
      </w:r>
    </w:p>
    <w:p w14:paraId="49DCD1CD" w14:textId="6BF2C486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lastRenderedPageBreak/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</w:r>
      <w:r w:rsidR="007D09D3">
        <w:rPr>
          <w:b/>
          <w:lang w:eastAsia="pl-PL"/>
        </w:rPr>
        <w:t>d</w:t>
      </w:r>
      <w:r>
        <w:rPr>
          <w:b/>
          <w:lang w:eastAsia="pl-PL"/>
        </w:rPr>
        <w:t>ietetyka</w:t>
      </w:r>
    </w:p>
    <w:p w14:paraId="3769780B" w14:textId="4C043CCA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nie</w:t>
      </w:r>
      <w:r w:rsidRPr="00487145">
        <w:rPr>
          <w:b/>
          <w:lang w:eastAsia="pl-PL"/>
        </w:rPr>
        <w:t>stacjonarne</w:t>
      </w:r>
    </w:p>
    <w:p w14:paraId="642F1E47" w14:textId="599CECC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 w:rsidR="009E3054">
        <w:rPr>
          <w:b/>
          <w:lang w:eastAsia="pl-PL"/>
        </w:rPr>
        <w:tab/>
      </w:r>
      <w:r>
        <w:rPr>
          <w:b/>
          <w:lang w:eastAsia="pl-PL"/>
        </w:rPr>
        <w:tab/>
        <w:t>drugi</w:t>
      </w:r>
    </w:p>
    <w:p w14:paraId="7EA9734A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45B8D47F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5EBCD44B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>Celem praktyki jest pogłębienie wiedzy związanej z funkcjonowaniem różnorodnych instytucji/firm działających w obszarze ochrony zdrowia i sektora żywnościowego oraz doskonalenie umiejętności praktycznych w zakresie planowania/organizacji żywienia indywidualnego i zbiorowego.</w:t>
      </w:r>
    </w:p>
    <w:p w14:paraId="0D291804" w14:textId="77777777" w:rsidR="00A84901" w:rsidRPr="00A33B59" w:rsidRDefault="00A84901" w:rsidP="00A84901">
      <w:pPr>
        <w:autoSpaceDE w:val="0"/>
        <w:autoSpaceDN w:val="0"/>
        <w:adjustRightInd w:val="0"/>
        <w:jc w:val="both"/>
      </w:pPr>
      <w:r w:rsidRPr="00A33B59">
        <w:t xml:space="preserve">W trakcie trwania praktyki student powinien również rozwinąć w sobie świadomość znaczenia zawodowej i etycznej odpowiedzialności za pracę własną i innych. </w:t>
      </w:r>
    </w:p>
    <w:p w14:paraId="7C8B11F7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7E3D19A0" w14:textId="77777777" w:rsidR="00A84901" w:rsidRPr="00154175" w:rsidRDefault="00A84901" w:rsidP="009477CB">
      <w:pPr>
        <w:widowControl w:val="0"/>
        <w:ind w:firstLine="708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pierwszy/II</w:t>
      </w:r>
    </w:p>
    <w:p w14:paraId="090D1AB8" w14:textId="56997367" w:rsidR="00A84901" w:rsidRDefault="00A84901" w:rsidP="009477CB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20</w:t>
      </w:r>
      <w:r w:rsidRPr="00953E88">
        <w:rPr>
          <w:b/>
          <w:bCs/>
        </w:rPr>
        <w:t>0 godz.</w:t>
      </w:r>
    </w:p>
    <w:p w14:paraId="57ED1068" w14:textId="3C9B4564" w:rsidR="009477CB" w:rsidRPr="00953E88" w:rsidRDefault="009477CB" w:rsidP="009477CB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MIEJSCE ODBYWANIA PRAKTYKI:</w:t>
      </w:r>
    </w:p>
    <w:p w14:paraId="56C6C79B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 xml:space="preserve">1. Praktyka w poradni dietetycznej / szpitalu dla dorosłych na oddziale szpitalnym, w kuchni ogólnej oraz dziale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ywienia / w domu opieki społecznej</w:t>
      </w:r>
      <w:r w:rsidRPr="00A33B59">
        <w:t xml:space="preserve"> - 100 godz.</w:t>
      </w:r>
    </w:p>
    <w:p w14:paraId="22E45915" w14:textId="77777777" w:rsidR="00A84901" w:rsidRPr="00A33B59" w:rsidRDefault="00A84901" w:rsidP="009477CB">
      <w:pPr>
        <w:autoSpaceDE w:val="0"/>
        <w:autoSpaceDN w:val="0"/>
        <w:adjustRightInd w:val="0"/>
        <w:ind w:left="1416"/>
        <w:jc w:val="both"/>
        <w:rPr>
          <w:lang w:eastAsia="pl-PL"/>
        </w:rPr>
      </w:pPr>
      <w:r w:rsidRPr="00A33B59">
        <w:rPr>
          <w:lang w:eastAsia="pl-PL"/>
        </w:rPr>
        <w:t>2. Praktyka w: szpitalu dzieci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>cym na oddziale szpitalnym, w kuchni ogólnej i niemowl</w:t>
      </w:r>
      <w:r w:rsidRPr="00A33B59">
        <w:rPr>
          <w:rFonts w:eastAsia="TimesNewRoman"/>
          <w:lang w:eastAsia="pl-PL"/>
        </w:rPr>
        <w:t>ę</w:t>
      </w:r>
      <w:r w:rsidRPr="00A33B59">
        <w:rPr>
          <w:lang w:eastAsia="pl-PL"/>
        </w:rPr>
        <w:t xml:space="preserve">cej / w </w:t>
      </w:r>
      <w:r w:rsidRPr="00A33B59">
        <w:rPr>
          <w:rFonts w:eastAsia="TimesNewRoman"/>
          <w:lang w:eastAsia="pl-PL"/>
        </w:rPr>
        <w:t>ż</w:t>
      </w:r>
      <w:r w:rsidRPr="00A33B59">
        <w:rPr>
          <w:lang w:eastAsia="pl-PL"/>
        </w:rPr>
        <w:t>łobku / przedszkolu</w:t>
      </w:r>
      <w:r w:rsidRPr="00A33B59">
        <w:t xml:space="preserve"> - 100 godz.</w:t>
      </w:r>
    </w:p>
    <w:p w14:paraId="2D3A30F4" w14:textId="2BC1DE7A" w:rsidR="00A84901" w:rsidRDefault="00A84901" w:rsidP="00A84901">
      <w:pPr>
        <w:autoSpaceDE w:val="0"/>
        <w:autoSpaceDN w:val="0"/>
        <w:adjustRightInd w:val="0"/>
        <w:jc w:val="both"/>
      </w:pPr>
    </w:p>
    <w:p w14:paraId="182566EC" w14:textId="77777777" w:rsidR="00A84901" w:rsidRDefault="00A84901" w:rsidP="00A84901">
      <w:pPr>
        <w:jc w:val="both"/>
        <w:rPr>
          <w:bCs/>
          <w:i/>
        </w:rPr>
      </w:pPr>
      <w:r w:rsidRPr="00953E88">
        <w:rPr>
          <w:bCs/>
          <w:i/>
        </w:rPr>
        <w:t>PROGRAM PRAKTYKI</w:t>
      </w:r>
    </w:p>
    <w:p w14:paraId="6DEA21D5" w14:textId="77777777" w:rsidR="00A84901" w:rsidRPr="000B1FF5" w:rsidRDefault="00A84901" w:rsidP="00A84901">
      <w:pPr>
        <w:jc w:val="both"/>
        <w:rPr>
          <w:rStyle w:val="markedcontent"/>
        </w:rPr>
      </w:pPr>
      <w:r w:rsidRPr="000B1FF5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0B1FF5">
        <w:rPr>
          <w:rStyle w:val="markedcontent"/>
        </w:rPr>
        <w:t>i profilu Instytucji przyjmującej na praktykę. Instytucja może zawęzić lub poszerzyć zakres przedmiotowy praktyki zgodnie ze specyfiką pracy Instytucji.</w:t>
      </w:r>
    </w:p>
    <w:p w14:paraId="4A20C7C3" w14:textId="55A1E26C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3E782A7E" w14:textId="77777777" w:rsidR="00152C9F" w:rsidRPr="00446B4D" w:rsidRDefault="00152C9F" w:rsidP="00A84901">
      <w:pPr>
        <w:jc w:val="both"/>
        <w:rPr>
          <w:rStyle w:val="markedcontent"/>
        </w:rPr>
      </w:pPr>
    </w:p>
    <w:p w14:paraId="669C6685" w14:textId="251299C5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Zapoznanie się z celem i zakresem działania instytucji/firmy oraz charakterem działalności i podstawami prawnymi ich funkcjonowania</w:t>
      </w:r>
      <w:r w:rsidR="00152C9F">
        <w:t>.</w:t>
      </w:r>
    </w:p>
    <w:p w14:paraId="1915DEA0" w14:textId="616B3BFA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Poznanie struktury organizacyjnej placówki z uwzględnieniem kompetencji poszczególnych działów</w:t>
      </w:r>
      <w:r w:rsidR="00152C9F">
        <w:t>.</w:t>
      </w:r>
    </w:p>
    <w:p w14:paraId="770A5F96" w14:textId="2963A7C3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Poznanie organizacji żywienia osób w danym ośrodku (zaopatrzenie, magazynowanie surowców, produkcja posiłków, ich wydawanie, rodzaje stosowanych diet, system kontroli i zarządzania jakością), w tym ze schematem organizacji żywienia przez firmę zewnętrzną pracującą na zlecenie instytucji/firmy (jeśli dotyczy)</w:t>
      </w:r>
      <w:r w:rsidR="00152C9F">
        <w:t>.</w:t>
      </w:r>
    </w:p>
    <w:p w14:paraId="6401F7EC" w14:textId="7D5E6489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Zapoznanie się z zasadami prowadzenia dokumentacji w placówkach (jawne dane statystyczne)</w:t>
      </w:r>
      <w:r w:rsidR="00152C9F">
        <w:t>.</w:t>
      </w:r>
    </w:p>
    <w:p w14:paraId="3A911172" w14:textId="77777777" w:rsidR="00A84901" w:rsidRPr="00A33B59" w:rsidRDefault="00A84901" w:rsidP="00A84901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hanging="283"/>
        <w:jc w:val="both"/>
      </w:pPr>
      <w:r w:rsidRPr="00A33B59">
        <w:t>Poznanie zasad BHP, PPOŻ i ergonomii pracy.</w:t>
      </w:r>
    </w:p>
    <w:p w14:paraId="6A570DCA" w14:textId="77777777" w:rsidR="00A84901" w:rsidRPr="00A33B59" w:rsidRDefault="00A84901" w:rsidP="00A84901">
      <w:pPr>
        <w:autoSpaceDE w:val="0"/>
        <w:autoSpaceDN w:val="0"/>
        <w:adjustRightInd w:val="0"/>
        <w:ind w:left="360"/>
        <w:jc w:val="both"/>
      </w:pPr>
    </w:p>
    <w:p w14:paraId="28B8F43F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5A7EE402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50FE19BC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3F2E288C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68D6683C" w14:textId="77777777" w:rsidR="00A84901" w:rsidRDefault="00A84901" w:rsidP="00A84901">
      <w:pPr>
        <w:autoSpaceDE w:val="0"/>
        <w:autoSpaceDN w:val="0"/>
        <w:adjustRightInd w:val="0"/>
        <w:spacing w:line="360" w:lineRule="auto"/>
        <w:jc w:val="both"/>
      </w:pPr>
    </w:p>
    <w:p w14:paraId="223A2253" w14:textId="77777777" w:rsidR="00A84901" w:rsidRPr="00A33B59" w:rsidRDefault="00A84901" w:rsidP="00A84901">
      <w:pPr>
        <w:autoSpaceDE w:val="0"/>
        <w:autoSpaceDN w:val="0"/>
        <w:adjustRightInd w:val="0"/>
        <w:spacing w:line="360" w:lineRule="auto"/>
        <w:jc w:val="both"/>
      </w:pPr>
      <w:r w:rsidRPr="00A33B59">
        <w:t>Dodatkowo:</w:t>
      </w:r>
    </w:p>
    <w:p w14:paraId="2B4390A9" w14:textId="77777777" w:rsidR="00A84901" w:rsidRPr="00B60CB2" w:rsidRDefault="00A84901" w:rsidP="00A84901">
      <w:pPr>
        <w:rPr>
          <w:bCs/>
          <w:color w:val="000000"/>
          <w:u w:val="single"/>
        </w:rPr>
      </w:pPr>
      <w:r w:rsidRPr="00B60CB2">
        <w:rPr>
          <w:bCs/>
          <w:u w:val="single"/>
        </w:rPr>
        <w:t>Szpitale</w:t>
      </w:r>
    </w:p>
    <w:p w14:paraId="5A117A4F" w14:textId="5EB65F8A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ocenie stanu zdrowia oraz stanu odżywienia pacjenta hospitalizowanego w oddziałach szpitalnych</w:t>
      </w:r>
      <w:r w:rsidR="00152C9F">
        <w:t>.</w:t>
      </w:r>
    </w:p>
    <w:p w14:paraId="6B8E1D83" w14:textId="556145BC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 dla hospitalizowanych pacjentów i w razie potrzeby pomoc w karmieniu chorych</w:t>
      </w:r>
      <w:r w:rsidR="00152C9F">
        <w:t>.</w:t>
      </w:r>
    </w:p>
    <w:p w14:paraId="460F0B3F" w14:textId="68749A1D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>Udział w szkoleniach, w tym szkoleniach dietetycznych dla pacjentów z chorobami przewlekłymi, prowadzonymi w warunkach hospitalizacji</w:t>
      </w:r>
      <w:r w:rsidR="00152C9F">
        <w:t>.</w:t>
      </w:r>
    </w:p>
    <w:p w14:paraId="4A2F5604" w14:textId="77777777" w:rsidR="00A84901" w:rsidRPr="00A33B59" w:rsidRDefault="00A84901" w:rsidP="00A84901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A33B59">
        <w:t xml:space="preserve">Uczestniczenie przy opracowywaniu diet indywidualnych dla chorych </w:t>
      </w:r>
      <w:r w:rsidRPr="00A33B59">
        <w:br/>
        <w:t>po hospitalizacji.</w:t>
      </w:r>
    </w:p>
    <w:p w14:paraId="1503A109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474597FB" w14:textId="77777777" w:rsidR="00A84901" w:rsidRPr="00B60CB2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B60CB2">
        <w:rPr>
          <w:rFonts w:ascii="Times New Roman" w:hAnsi="Times New Roman" w:cs="Times New Roman"/>
          <w:bCs/>
          <w:u w:val="single"/>
        </w:rPr>
        <w:t>Żłobki / przedszkola</w:t>
      </w:r>
    </w:p>
    <w:p w14:paraId="53E45D7C" w14:textId="6769E8F5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zasad współpracy personelu</w:t>
      </w:r>
      <w:r w:rsidR="00152C9F">
        <w:rPr>
          <w:rFonts w:ascii="Times New Roman" w:hAnsi="Times New Roman" w:cs="Times New Roman"/>
        </w:rPr>
        <w:t>.</w:t>
      </w:r>
    </w:p>
    <w:p w14:paraId="7AE34E10" w14:textId="55BDBCF2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rodzajów diet dla dzieci stosowanych w placówce</w:t>
      </w:r>
      <w:r w:rsidR="00152C9F">
        <w:rPr>
          <w:rFonts w:ascii="Times New Roman" w:hAnsi="Times New Roman" w:cs="Times New Roman"/>
        </w:rPr>
        <w:t>.</w:t>
      </w:r>
    </w:p>
    <w:p w14:paraId="7D36AADA" w14:textId="70B4DB8A" w:rsidR="00A84901" w:rsidRPr="00A33B59" w:rsidRDefault="00A84901" w:rsidP="00A84901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/ jadłospisów</w:t>
      </w:r>
      <w:r w:rsidR="00152C9F">
        <w:t>.</w:t>
      </w:r>
    </w:p>
    <w:p w14:paraId="354574E4" w14:textId="43C718C6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technologii komputerowej dotyczącej planowania żywienia, oceny żywienia oraz kalkulacji kosztów</w:t>
      </w:r>
      <w:r w:rsidR="00152C9F">
        <w:rPr>
          <w:rFonts w:ascii="Times New Roman" w:hAnsi="Times New Roman" w:cs="Times New Roman"/>
        </w:rPr>
        <w:t>.</w:t>
      </w:r>
    </w:p>
    <w:p w14:paraId="44A226DE" w14:textId="45662BAF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Zapoznanie się z ekonomicznymi warunkami realizacji żywienia</w:t>
      </w:r>
      <w:r w:rsidR="00152C9F">
        <w:rPr>
          <w:rFonts w:ascii="Times New Roman" w:hAnsi="Times New Roman" w:cs="Times New Roman"/>
        </w:rPr>
        <w:t>.</w:t>
      </w:r>
    </w:p>
    <w:p w14:paraId="1BB9FCE6" w14:textId="7FDDF274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</w:t>
      </w:r>
      <w:r w:rsidR="00152C9F">
        <w:t>.</w:t>
      </w:r>
    </w:p>
    <w:p w14:paraId="4927CCC2" w14:textId="267F5822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Zapoznanie z wyposażeniem technologicznym zakładów</w:t>
      </w:r>
      <w:r w:rsidR="00152C9F">
        <w:t>.</w:t>
      </w:r>
    </w:p>
    <w:p w14:paraId="16E71A14" w14:textId="2615B9D8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Poznanie schematów procesów produkcyjnych (od surowca do wyrobu gotowego</w:t>
      </w:r>
      <w:r w:rsidR="00152C9F">
        <w:rPr>
          <w:rFonts w:ascii="Times New Roman" w:hAnsi="Times New Roman" w:cs="Times New Roman"/>
        </w:rPr>
        <w:t>.</w:t>
      </w:r>
    </w:p>
    <w:p w14:paraId="3AE01E73" w14:textId="2C812B99" w:rsidR="00A84901" w:rsidRPr="00A33B59" w:rsidRDefault="00A84901" w:rsidP="00A84901">
      <w:pPr>
        <w:pStyle w:val="Default"/>
        <w:numPr>
          <w:ilvl w:val="0"/>
          <w:numId w:val="13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Sporządzanie potraw i napojów zgodnie z zasadami żywienia dzieci</w:t>
      </w:r>
      <w:r w:rsidR="00152C9F">
        <w:rPr>
          <w:rFonts w:ascii="Times New Roman" w:hAnsi="Times New Roman" w:cs="Times New Roman"/>
        </w:rPr>
        <w:t>.</w:t>
      </w:r>
    </w:p>
    <w:p w14:paraId="42FCE98F" w14:textId="77777777" w:rsidR="00A84901" w:rsidRPr="00A33B59" w:rsidRDefault="00A84901" w:rsidP="00A84901">
      <w:pPr>
        <w:numPr>
          <w:ilvl w:val="0"/>
          <w:numId w:val="13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jakości surowca.</w:t>
      </w:r>
    </w:p>
    <w:p w14:paraId="7B98ED3C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Poradnie dietetyczne</w:t>
      </w:r>
    </w:p>
    <w:p w14:paraId="34D21248" w14:textId="77777777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metod diagnostycznych,</w:t>
      </w:r>
    </w:p>
    <w:p w14:paraId="7A1414D1" w14:textId="79D51BD0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Pogłębienie wiedzy na temat zasad żywienia pacjentów w jednostkach chorobowych</w:t>
      </w:r>
      <w:r w:rsidR="00152C9F">
        <w:rPr>
          <w:rFonts w:ascii="Times New Roman" w:hAnsi="Times New Roman" w:cs="Times New Roman"/>
        </w:rPr>
        <w:t>,</w:t>
      </w:r>
      <w:r w:rsidRPr="00A33B59">
        <w:rPr>
          <w:rFonts w:ascii="Times New Roman" w:hAnsi="Times New Roman" w:cs="Times New Roman"/>
        </w:rPr>
        <w:t xml:space="preserve"> objętych leczeniem w poradni oraz z rodzajami stosowanych diet, a także metodami oceny ich wartości odżywczej</w:t>
      </w:r>
      <w:r w:rsidR="00152C9F">
        <w:rPr>
          <w:rFonts w:ascii="Times New Roman" w:hAnsi="Times New Roman" w:cs="Times New Roman"/>
        </w:rPr>
        <w:t>.</w:t>
      </w:r>
    </w:p>
    <w:p w14:paraId="6F6F8CC2" w14:textId="2ADEC2B1" w:rsidR="00A84901" w:rsidRPr="00A33B59" w:rsidRDefault="00A84901" w:rsidP="00A84901">
      <w:pPr>
        <w:pStyle w:val="Default"/>
        <w:numPr>
          <w:ilvl w:val="0"/>
          <w:numId w:val="14"/>
        </w:numPr>
        <w:spacing w:after="47"/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Doskonalenie umiejętności praktycznych w zakresie konstruowania jadłospisów i realizacji diet specjalistycznych</w:t>
      </w:r>
      <w:r w:rsidR="00152C9F">
        <w:rPr>
          <w:rFonts w:ascii="Times New Roman" w:hAnsi="Times New Roman" w:cs="Times New Roman"/>
        </w:rPr>
        <w:t>.</w:t>
      </w:r>
    </w:p>
    <w:p w14:paraId="2577F1FA" w14:textId="77777777" w:rsidR="00A84901" w:rsidRPr="00A33B59" w:rsidRDefault="00A84901" w:rsidP="00A8490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33B59">
        <w:rPr>
          <w:rFonts w:ascii="Times New Roman" w:hAnsi="Times New Roman" w:cs="Times New Roman"/>
        </w:rPr>
        <w:t>Czynny udział w ocenie sposobu żywienia pacjentów oraz edukacji żywieniowej podczas pobytu w poradni.</w:t>
      </w:r>
    </w:p>
    <w:p w14:paraId="058AD545" w14:textId="77777777" w:rsidR="00A84901" w:rsidRPr="00A33B59" w:rsidRDefault="00A84901" w:rsidP="00A84901">
      <w:pPr>
        <w:autoSpaceDE w:val="0"/>
        <w:autoSpaceDN w:val="0"/>
        <w:adjustRightInd w:val="0"/>
        <w:rPr>
          <w:b/>
          <w:bCs/>
          <w:lang w:eastAsia="pl-PL"/>
        </w:rPr>
      </w:pPr>
    </w:p>
    <w:p w14:paraId="3A247C8D" w14:textId="77777777" w:rsidR="00A84901" w:rsidRPr="00241761" w:rsidRDefault="00A84901" w:rsidP="00A84901">
      <w:pPr>
        <w:autoSpaceDE w:val="0"/>
        <w:autoSpaceDN w:val="0"/>
        <w:adjustRightInd w:val="0"/>
        <w:rPr>
          <w:bCs/>
          <w:u w:val="single"/>
          <w:lang w:eastAsia="pl-PL"/>
        </w:rPr>
      </w:pPr>
      <w:r w:rsidRPr="00241761">
        <w:rPr>
          <w:bCs/>
          <w:u w:val="single"/>
          <w:lang w:eastAsia="pl-PL"/>
        </w:rPr>
        <w:t>Zakłady żywienia zbiorowego otwartego / zamkniętego i zakłady cateringowe</w:t>
      </w:r>
    </w:p>
    <w:p w14:paraId="24CB07D0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materiały.</w:t>
      </w:r>
    </w:p>
    <w:p w14:paraId="1BF78132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jakości surowca.</w:t>
      </w:r>
    </w:p>
    <w:p w14:paraId="01240B59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gotowych.</w:t>
      </w:r>
    </w:p>
    <w:p w14:paraId="5ED400F0" w14:textId="3DCC1013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</w:t>
      </w:r>
      <w:r w:rsidR="00152C9F">
        <w:t>.</w:t>
      </w:r>
    </w:p>
    <w:p w14:paraId="0634EC75" w14:textId="49C871E7" w:rsidR="00A84901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lastRenderedPageBreak/>
        <w:t>Poznanie wdrożonych/wdrażanych systemów zarządzania jakością</w:t>
      </w:r>
      <w:r w:rsidR="00152C9F">
        <w:t>.</w:t>
      </w:r>
    </w:p>
    <w:p w14:paraId="7477BC38" w14:textId="4BFA30F4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wyposażeniem technologicznym zakładów</w:t>
      </w:r>
      <w:r w:rsidR="00152C9F">
        <w:t>.</w:t>
      </w:r>
    </w:p>
    <w:p w14:paraId="307C9E91" w14:textId="7D752073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zasad kalkulacji jednostkowej wyrobów gotowych</w:t>
      </w:r>
      <w:r w:rsidR="00152C9F">
        <w:t>.</w:t>
      </w:r>
    </w:p>
    <w:p w14:paraId="37DBDBA5" w14:textId="77777777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p w14:paraId="088620E9" w14:textId="77777777" w:rsidR="00A84901" w:rsidRPr="00241761" w:rsidRDefault="00A84901" w:rsidP="00A84901">
      <w:pPr>
        <w:pStyle w:val="Default"/>
        <w:rPr>
          <w:rFonts w:ascii="Times New Roman" w:hAnsi="Times New Roman" w:cs="Times New Roman"/>
          <w:bCs/>
          <w:u w:val="single"/>
        </w:rPr>
      </w:pPr>
      <w:r w:rsidRPr="00241761">
        <w:rPr>
          <w:rFonts w:ascii="Times New Roman" w:hAnsi="Times New Roman" w:cs="Times New Roman"/>
          <w:bCs/>
          <w:u w:val="single"/>
        </w:rPr>
        <w:t>Domy opieki społecznej / sanatoriach</w:t>
      </w:r>
    </w:p>
    <w:p w14:paraId="1CA94790" w14:textId="1627FE2F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metod oceny stanu zdrowia oraz stanu odżywienia pensjonariusza</w:t>
      </w:r>
      <w:r w:rsidR="00E46FDB">
        <w:t>.</w:t>
      </w:r>
    </w:p>
    <w:p w14:paraId="252B2CA4" w14:textId="4D2F29BD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Poznanie zasad ustalania diet ludzi zdrowych i leczonych</w:t>
      </w:r>
      <w:r w:rsidR="00E46FDB">
        <w:t>.</w:t>
      </w:r>
    </w:p>
    <w:p w14:paraId="045C5471" w14:textId="19EE95E5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Udział w wydawaniu posiłków</w:t>
      </w:r>
      <w:r w:rsidR="00E46FDB">
        <w:t>.</w:t>
      </w:r>
    </w:p>
    <w:p w14:paraId="652023C1" w14:textId="24E6F79A" w:rsidR="00A84901" w:rsidRPr="00A33B59" w:rsidRDefault="00A84901" w:rsidP="00A8490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A33B59">
        <w:t>Uczestniczenie przy opracowywaniu diet indywidualnych</w:t>
      </w:r>
      <w:r w:rsidR="00E46FDB">
        <w:t>.</w:t>
      </w:r>
    </w:p>
    <w:p w14:paraId="1D087F81" w14:textId="0DFA33AB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systemu zaopatrzenia zakładu w podstawowe surowce i materiały</w:t>
      </w:r>
      <w:r w:rsidR="00E46FDB">
        <w:t>.</w:t>
      </w:r>
    </w:p>
    <w:p w14:paraId="6A1029EA" w14:textId="6652B310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norm jakościowych dotyczących surowców i wyrobów gotowych, ocena jakości surowca</w:t>
      </w:r>
      <w:r w:rsidR="00E46FDB">
        <w:t>.</w:t>
      </w:r>
    </w:p>
    <w:p w14:paraId="0924DCBD" w14:textId="2BCC2CEE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Zapoznanie z organizacją transportu, warunkami i okresem magazynowania surowców i wyrobów gotowych</w:t>
      </w:r>
      <w:r w:rsidR="00152C9F">
        <w:t>.</w:t>
      </w:r>
    </w:p>
    <w:p w14:paraId="6634F342" w14:textId="22F868B3" w:rsidR="00A84901" w:rsidRPr="00A33B59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Poznanie schematów procesów produkcyjnych (od surowca do wyrobu gotowego)</w:t>
      </w:r>
      <w:r w:rsidR="00152C9F">
        <w:t>.</w:t>
      </w:r>
    </w:p>
    <w:p w14:paraId="42910BF5" w14:textId="4CD1656F" w:rsidR="00A76316" w:rsidRPr="00A84901" w:rsidRDefault="00A84901" w:rsidP="00A84901">
      <w:pPr>
        <w:numPr>
          <w:ilvl w:val="0"/>
          <w:numId w:val="8"/>
        </w:numPr>
        <w:suppressAutoHyphens w:val="0"/>
        <w:spacing w:after="100" w:afterAutospacing="1"/>
        <w:jc w:val="both"/>
      </w:pPr>
      <w:r w:rsidRPr="00A33B59">
        <w:t>Uczestniczenie w planowaniu produkcji (układanie menu, jadłospisów itp.).</w:t>
      </w:r>
    </w:p>
    <w:sectPr w:rsidR="00A76316" w:rsidRPr="00A84901">
      <w:headerReference w:type="default" r:id="rId8"/>
      <w:footerReference w:type="default" r:id="rId9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F156" w14:textId="77777777" w:rsidR="00C2076F" w:rsidRDefault="00C2076F" w:rsidP="00A05952">
      <w:r>
        <w:separator/>
      </w:r>
    </w:p>
  </w:endnote>
  <w:endnote w:type="continuationSeparator" w:id="0">
    <w:p w14:paraId="58E36C54" w14:textId="77777777" w:rsidR="00C2076F" w:rsidRDefault="00C2076F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3A036FC5" w:rsidR="00B1387D" w:rsidRDefault="00B1387D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BC3B7E">
              <w:rPr>
                <w:rFonts w:ascii="Garamond" w:hAnsi="Garamond"/>
                <w:b/>
                <w:bCs/>
                <w:noProof/>
              </w:rPr>
              <w:t>6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BC3B7E">
              <w:rPr>
                <w:rFonts w:ascii="Garamond" w:hAnsi="Garamond"/>
                <w:b/>
                <w:bCs/>
                <w:noProof/>
              </w:rPr>
              <w:t>32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B1387D" w:rsidRDefault="00B1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3E3A" w14:textId="77777777" w:rsidR="00C2076F" w:rsidRDefault="00C2076F" w:rsidP="00A05952">
      <w:r>
        <w:separator/>
      </w:r>
    </w:p>
  </w:footnote>
  <w:footnote w:type="continuationSeparator" w:id="0">
    <w:p w14:paraId="527927D8" w14:textId="77777777" w:rsidR="00C2076F" w:rsidRDefault="00C2076F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5B0A" w14:textId="77777777" w:rsidR="00B1387D" w:rsidRDefault="00B1387D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B1387D" w:rsidRPr="00253D91" w14:paraId="484463CA" w14:textId="77777777" w:rsidTr="00522F89">
      <w:trPr>
        <w:jc w:val="center"/>
      </w:trPr>
      <w:tc>
        <w:tcPr>
          <w:tcW w:w="1357" w:type="dxa"/>
          <w:vAlign w:val="center"/>
        </w:tcPr>
        <w:p w14:paraId="343D4A6A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B1387D" w:rsidRPr="00253D91" w:rsidRDefault="00B1387D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B1387D" w:rsidRPr="00253D91" w14:paraId="1AE2A517" w14:textId="77777777" w:rsidTr="00522F89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B1387D" w:rsidRPr="00253D91" w:rsidRDefault="00B1387D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B1387D" w:rsidRPr="00A84901" w:rsidRDefault="00B1387D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B1387D" w:rsidRPr="001F3860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48E33FF2" w:rsidR="00B1387D" w:rsidRPr="001F3860" w:rsidRDefault="00B1387D" w:rsidP="00253D91">
          <w:pPr>
            <w:spacing w:before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Data </w:t>
          </w:r>
          <w:r w:rsidR="00A66D09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br/>
          </w: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wydania:</w:t>
          </w:r>
        </w:p>
        <w:p w14:paraId="6BF46C10" w14:textId="50C20227" w:rsidR="00B1387D" w:rsidRPr="001F3860" w:rsidRDefault="00A66D09" w:rsidP="00253D91">
          <w:pPr>
            <w:spacing w:before="60" w:after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08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09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.202</w:t>
          </w:r>
          <w:r w:rsidR="008C55A1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2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 r.</w:t>
          </w:r>
        </w:p>
      </w:tc>
    </w:tr>
  </w:tbl>
  <w:p w14:paraId="7972EDF1" w14:textId="77777777" w:rsidR="00B1387D" w:rsidRPr="00A05952" w:rsidRDefault="00B1387D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78B"/>
    <w:multiLevelType w:val="hybridMultilevel"/>
    <w:tmpl w:val="59D2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D9A"/>
    <w:multiLevelType w:val="hybridMultilevel"/>
    <w:tmpl w:val="6E4CDE18"/>
    <w:lvl w:ilvl="0" w:tplc="E2C42A52">
      <w:start w:val="1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6DC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EE8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E12E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92DE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0388C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EA3B2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89670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E4FD4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40A"/>
    <w:multiLevelType w:val="hybridMultilevel"/>
    <w:tmpl w:val="0302D2B4"/>
    <w:lvl w:ilvl="0" w:tplc="ED462D60">
      <w:start w:val="1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BCC8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0D81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8A2F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AA3D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5460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BD9A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C38E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660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4025"/>
    <w:multiLevelType w:val="hybridMultilevel"/>
    <w:tmpl w:val="FA6EF58E"/>
    <w:lvl w:ilvl="0" w:tplc="13E6AF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8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8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22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81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E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D3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05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9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079D"/>
    <w:multiLevelType w:val="hybridMultilevel"/>
    <w:tmpl w:val="82B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107B"/>
    <w:multiLevelType w:val="hybridMultilevel"/>
    <w:tmpl w:val="D0362964"/>
    <w:lvl w:ilvl="0" w:tplc="622213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3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9A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E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86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ED8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7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A47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10"/>
    <w:multiLevelType w:val="hybridMultilevel"/>
    <w:tmpl w:val="5A3417D2"/>
    <w:lvl w:ilvl="0" w:tplc="15D84018">
      <w:start w:val="1"/>
      <w:numFmt w:val="decimal"/>
      <w:lvlText w:val="%1.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1A0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A5552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81A76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54E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A59E2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C4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E66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C9CE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509"/>
    <w:multiLevelType w:val="hybridMultilevel"/>
    <w:tmpl w:val="58BC92A8"/>
    <w:lvl w:ilvl="0" w:tplc="D0B661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8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B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7A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41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600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285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46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33"/>
  </w:num>
  <w:num w:numId="5">
    <w:abstractNumId w:val="36"/>
  </w:num>
  <w:num w:numId="6">
    <w:abstractNumId w:val="18"/>
  </w:num>
  <w:num w:numId="7">
    <w:abstractNumId w:val="4"/>
  </w:num>
  <w:num w:numId="8">
    <w:abstractNumId w:val="1"/>
  </w:num>
  <w:num w:numId="9">
    <w:abstractNumId w:val="34"/>
  </w:num>
  <w:num w:numId="10">
    <w:abstractNumId w:val="32"/>
  </w:num>
  <w:num w:numId="11">
    <w:abstractNumId w:val="9"/>
  </w:num>
  <w:num w:numId="12">
    <w:abstractNumId w:val="28"/>
  </w:num>
  <w:num w:numId="13">
    <w:abstractNumId w:val="31"/>
  </w:num>
  <w:num w:numId="14">
    <w:abstractNumId w:val="6"/>
  </w:num>
  <w:num w:numId="15">
    <w:abstractNumId w:val="27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2"/>
  </w:num>
  <w:num w:numId="21">
    <w:abstractNumId w:val="5"/>
  </w:num>
  <w:num w:numId="22">
    <w:abstractNumId w:val="16"/>
  </w:num>
  <w:num w:numId="23">
    <w:abstractNumId w:val="13"/>
  </w:num>
  <w:num w:numId="24">
    <w:abstractNumId w:val="3"/>
  </w:num>
  <w:num w:numId="25">
    <w:abstractNumId w:val="10"/>
  </w:num>
  <w:num w:numId="26">
    <w:abstractNumId w:val="20"/>
  </w:num>
  <w:num w:numId="27">
    <w:abstractNumId w:val="19"/>
  </w:num>
  <w:num w:numId="28">
    <w:abstractNumId w:val="14"/>
  </w:num>
  <w:num w:numId="29">
    <w:abstractNumId w:val="22"/>
  </w:num>
  <w:num w:numId="30">
    <w:abstractNumId w:val="37"/>
  </w:num>
  <w:num w:numId="31">
    <w:abstractNumId w:val="8"/>
  </w:num>
  <w:num w:numId="32">
    <w:abstractNumId w:val="30"/>
  </w:num>
  <w:num w:numId="33">
    <w:abstractNumId w:val="7"/>
  </w:num>
  <w:num w:numId="34">
    <w:abstractNumId w:val="2"/>
  </w:num>
  <w:num w:numId="35">
    <w:abstractNumId w:val="11"/>
  </w:num>
  <w:num w:numId="36">
    <w:abstractNumId w:val="38"/>
  </w:num>
  <w:num w:numId="37">
    <w:abstractNumId w:val="23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32A39"/>
    <w:rsid w:val="00063449"/>
    <w:rsid w:val="000664F3"/>
    <w:rsid w:val="0007111B"/>
    <w:rsid w:val="000A6367"/>
    <w:rsid w:val="000C4B7A"/>
    <w:rsid w:val="000C710F"/>
    <w:rsid w:val="000D2B33"/>
    <w:rsid w:val="000E1851"/>
    <w:rsid w:val="00100A81"/>
    <w:rsid w:val="001211C0"/>
    <w:rsid w:val="0014706F"/>
    <w:rsid w:val="00152C9F"/>
    <w:rsid w:val="00170945"/>
    <w:rsid w:val="00183B2B"/>
    <w:rsid w:val="00195019"/>
    <w:rsid w:val="001E4026"/>
    <w:rsid w:val="001F3860"/>
    <w:rsid w:val="00204C7A"/>
    <w:rsid w:val="00206C69"/>
    <w:rsid w:val="002103D1"/>
    <w:rsid w:val="0022136D"/>
    <w:rsid w:val="00253D91"/>
    <w:rsid w:val="00297BCA"/>
    <w:rsid w:val="002C0A24"/>
    <w:rsid w:val="002D4409"/>
    <w:rsid w:val="002E154C"/>
    <w:rsid w:val="002F4EA3"/>
    <w:rsid w:val="002F7F36"/>
    <w:rsid w:val="00306DAB"/>
    <w:rsid w:val="00315FEF"/>
    <w:rsid w:val="00317872"/>
    <w:rsid w:val="0038008C"/>
    <w:rsid w:val="004101D6"/>
    <w:rsid w:val="0046484D"/>
    <w:rsid w:val="004D3A9B"/>
    <w:rsid w:val="004E7BF0"/>
    <w:rsid w:val="004F5E0B"/>
    <w:rsid w:val="00517F8A"/>
    <w:rsid w:val="00522F89"/>
    <w:rsid w:val="0058487D"/>
    <w:rsid w:val="00592D50"/>
    <w:rsid w:val="006143C8"/>
    <w:rsid w:val="0063790D"/>
    <w:rsid w:val="00667468"/>
    <w:rsid w:val="006A1762"/>
    <w:rsid w:val="00777163"/>
    <w:rsid w:val="0079624F"/>
    <w:rsid w:val="007A0928"/>
    <w:rsid w:val="007D09D3"/>
    <w:rsid w:val="007D6095"/>
    <w:rsid w:val="008463CF"/>
    <w:rsid w:val="00850857"/>
    <w:rsid w:val="00890824"/>
    <w:rsid w:val="008B409C"/>
    <w:rsid w:val="008C55A1"/>
    <w:rsid w:val="008D5DEC"/>
    <w:rsid w:val="0090042C"/>
    <w:rsid w:val="00907071"/>
    <w:rsid w:val="009477CB"/>
    <w:rsid w:val="00997459"/>
    <w:rsid w:val="009B0E8E"/>
    <w:rsid w:val="009B0FDA"/>
    <w:rsid w:val="009D6529"/>
    <w:rsid w:val="009E3054"/>
    <w:rsid w:val="009E6888"/>
    <w:rsid w:val="009F531C"/>
    <w:rsid w:val="00A05952"/>
    <w:rsid w:val="00A0605A"/>
    <w:rsid w:val="00A2048E"/>
    <w:rsid w:val="00A53407"/>
    <w:rsid w:val="00A65248"/>
    <w:rsid w:val="00A66D09"/>
    <w:rsid w:val="00A76316"/>
    <w:rsid w:val="00A84901"/>
    <w:rsid w:val="00AA4F6F"/>
    <w:rsid w:val="00AF0A40"/>
    <w:rsid w:val="00B05899"/>
    <w:rsid w:val="00B1387D"/>
    <w:rsid w:val="00B24945"/>
    <w:rsid w:val="00BC3B7E"/>
    <w:rsid w:val="00BE1AC4"/>
    <w:rsid w:val="00BF3237"/>
    <w:rsid w:val="00C01F37"/>
    <w:rsid w:val="00C14910"/>
    <w:rsid w:val="00C2076F"/>
    <w:rsid w:val="00C44327"/>
    <w:rsid w:val="00C73E0A"/>
    <w:rsid w:val="00C75AE2"/>
    <w:rsid w:val="00CA022C"/>
    <w:rsid w:val="00CE19A8"/>
    <w:rsid w:val="00D23BF2"/>
    <w:rsid w:val="00D55007"/>
    <w:rsid w:val="00DA771F"/>
    <w:rsid w:val="00E01A3C"/>
    <w:rsid w:val="00E42D96"/>
    <w:rsid w:val="00E46FDB"/>
    <w:rsid w:val="00EA015E"/>
    <w:rsid w:val="00EA7E48"/>
    <w:rsid w:val="00EE20C9"/>
    <w:rsid w:val="00EE243C"/>
    <w:rsid w:val="00F44666"/>
    <w:rsid w:val="00F57AA5"/>
    <w:rsid w:val="00F65172"/>
    <w:rsid w:val="00F75511"/>
    <w:rsid w:val="00F91A48"/>
    <w:rsid w:val="00FA7F9E"/>
    <w:rsid w:val="00FC091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  <w15:docId w15:val="{B4D7C979-A594-48FC-9E8D-42ECE1B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next w:val="Normalny"/>
    <w:link w:val="Nagwek1Znak"/>
    <w:uiPriority w:val="9"/>
    <w:qFormat/>
    <w:rsid w:val="00297BCA"/>
    <w:pPr>
      <w:keepNext/>
      <w:keepLines/>
      <w:suppressAutoHyphens w:val="0"/>
      <w:spacing w:after="4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511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11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7BCA"/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table" w:customStyle="1" w:styleId="TableGrid">
    <w:name w:val="TableGrid"/>
    <w:rsid w:val="00297BCA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6122-13CB-434F-A7D2-66C52D6F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8469</Words>
  <Characters>50815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Adam Florkiewicz</cp:lastModifiedBy>
  <cp:revision>2</cp:revision>
  <cp:lastPrinted>2020-02-26T10:03:00Z</cp:lastPrinted>
  <dcterms:created xsi:type="dcterms:W3CDTF">2022-09-20T06:05:00Z</dcterms:created>
  <dcterms:modified xsi:type="dcterms:W3CDTF">2022-09-20T06:05:00Z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